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246" w:rsidRPr="001B1DDF" w:rsidRDefault="00782246" w:rsidP="00782246">
      <w:pPr>
        <w:pStyle w:val="Header"/>
        <w:tabs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bookmarkStart w:id="0" w:name="_Hlk494893762"/>
      <w:r w:rsidRPr="00007BD3">
        <w:rPr>
          <w:rFonts w:cs="Arial"/>
          <w:b/>
          <w:bCs/>
          <w:sz w:val="28"/>
        </w:rPr>
        <w:t xml:space="preserve">3GPP TSG RAN WG1 </w:t>
      </w:r>
      <w:r w:rsidRPr="00403DAE">
        <w:rPr>
          <w:rFonts w:eastAsia="MS Mincho" w:cs="Arial" w:hint="eastAsia"/>
          <w:b/>
          <w:bCs/>
          <w:sz w:val="28"/>
          <w:lang w:eastAsia="ja-JP"/>
        </w:rPr>
        <w:t>Meeting</w:t>
      </w:r>
      <w:r w:rsidR="00150550">
        <w:rPr>
          <w:rFonts w:eastAsia="MS Mincho" w:cs="Arial" w:hint="eastAsia"/>
          <w:b/>
          <w:bCs/>
          <w:sz w:val="28"/>
          <w:lang w:eastAsia="ja-JP"/>
        </w:rPr>
        <w:t xml:space="preserve"> 90bis</w:t>
      </w:r>
      <w:r w:rsidR="007E48B9">
        <w:rPr>
          <w:rFonts w:eastAsia="MS Mincho" w:cs="Arial"/>
          <w:b/>
          <w:bCs/>
          <w:sz w:val="28"/>
          <w:lang w:eastAsia="ja-JP"/>
        </w:rPr>
        <w:t xml:space="preserve">                                                   R1-171XXXX</w:t>
      </w:r>
    </w:p>
    <w:bookmarkEnd w:id="0"/>
    <w:p w:rsidR="00782246" w:rsidRPr="009C4138" w:rsidRDefault="00150550" w:rsidP="00782246">
      <w:pPr>
        <w:pStyle w:val="TdocHeader2"/>
      </w:pPr>
      <w:r>
        <w:rPr>
          <w:rFonts w:ascii="Times" w:eastAsia="MS Mincho" w:hAnsi="Times" w:cs="Arial"/>
          <w:bCs/>
          <w:sz w:val="28"/>
          <w:szCs w:val="24"/>
          <w:lang w:val="en-US" w:eastAsia="ja-JP"/>
        </w:rPr>
        <w:t>Prague, CZ</w:t>
      </w:r>
      <w:r w:rsidR="009C4138">
        <w:rPr>
          <w:rFonts w:ascii="Times" w:eastAsia="MS Mincho" w:hAnsi="Times" w:cs="Arial"/>
          <w:bCs/>
          <w:sz w:val="28"/>
          <w:szCs w:val="24"/>
          <w:lang w:val="en-US" w:eastAsia="ja-JP"/>
        </w:rPr>
        <w:t xml:space="preserve">, </w:t>
      </w:r>
      <w:r>
        <w:rPr>
          <w:rFonts w:ascii="Times" w:eastAsia="MS Mincho" w:hAnsi="Times" w:cs="Arial"/>
          <w:bCs/>
          <w:sz w:val="28"/>
          <w:szCs w:val="24"/>
          <w:lang w:val="en-US" w:eastAsia="ja-JP"/>
        </w:rPr>
        <w:t>9</w:t>
      </w:r>
      <w:r w:rsidR="00C25DA2">
        <w:rPr>
          <w:rFonts w:ascii="Times" w:eastAsia="MS Mincho" w:hAnsi="Times" w:cs="Arial"/>
          <w:bCs/>
          <w:sz w:val="28"/>
          <w:szCs w:val="24"/>
          <w:vertAlign w:val="superscript"/>
          <w:lang w:val="en-US" w:eastAsia="ja-JP"/>
        </w:rPr>
        <w:t>th</w:t>
      </w:r>
      <w:r>
        <w:rPr>
          <w:rFonts w:ascii="Times" w:eastAsia="MS Mincho" w:hAnsi="Times" w:cs="Arial"/>
          <w:bCs/>
          <w:sz w:val="28"/>
          <w:szCs w:val="24"/>
          <w:lang w:val="en-US" w:eastAsia="ja-JP"/>
        </w:rPr>
        <w:t xml:space="preserve"> – 13</w:t>
      </w:r>
      <w:r w:rsidR="00C25DA2">
        <w:rPr>
          <w:rFonts w:ascii="Times" w:eastAsia="MS Mincho" w:hAnsi="Times" w:cs="Arial"/>
          <w:bCs/>
          <w:sz w:val="28"/>
          <w:szCs w:val="24"/>
          <w:vertAlign w:val="superscript"/>
          <w:lang w:val="en-US" w:eastAsia="ja-JP"/>
        </w:rPr>
        <w:t>th</w:t>
      </w:r>
      <w:r w:rsidR="006D5F52">
        <w:rPr>
          <w:rFonts w:ascii="Times" w:eastAsia="MS Mincho" w:hAnsi="Times" w:cs="Arial"/>
          <w:bCs/>
          <w:sz w:val="28"/>
          <w:szCs w:val="24"/>
          <w:lang w:val="en-US" w:eastAsia="ja-JP"/>
        </w:rPr>
        <w:t>,</w:t>
      </w:r>
      <w:r w:rsidR="009C4138" w:rsidRPr="009C4138">
        <w:rPr>
          <w:rFonts w:ascii="Times" w:eastAsia="MS Mincho" w:hAnsi="Times" w:cs="Arial"/>
          <w:bCs/>
          <w:sz w:val="28"/>
          <w:szCs w:val="24"/>
          <w:lang w:val="en-US" w:eastAsia="ja-JP"/>
        </w:rPr>
        <w:t xml:space="preserve"> </w:t>
      </w:r>
      <w:r>
        <w:rPr>
          <w:rFonts w:ascii="Times" w:eastAsia="MS Mincho" w:hAnsi="Times" w:cs="Arial"/>
          <w:bCs/>
          <w:sz w:val="28"/>
          <w:szCs w:val="24"/>
          <w:lang w:val="en-US" w:eastAsia="ja-JP"/>
        </w:rPr>
        <w:t>October</w:t>
      </w:r>
      <w:r w:rsidR="009C4138" w:rsidRPr="009C4138">
        <w:rPr>
          <w:rFonts w:ascii="Times" w:eastAsia="MS Mincho" w:hAnsi="Times" w:cs="Arial"/>
          <w:bCs/>
          <w:sz w:val="28"/>
          <w:szCs w:val="24"/>
          <w:lang w:val="en-US" w:eastAsia="ja-JP"/>
        </w:rPr>
        <w:t xml:space="preserve"> 2017</w:t>
      </w:r>
    </w:p>
    <w:p w:rsidR="00782246" w:rsidRPr="009C4138" w:rsidRDefault="00782246" w:rsidP="00782246">
      <w:pPr>
        <w:pStyle w:val="TdocHeader2"/>
        <w:rPr>
          <w:rFonts w:eastAsia="MS Mincho"/>
          <w:lang w:eastAsia="ja-JP"/>
        </w:rPr>
      </w:pPr>
    </w:p>
    <w:p w:rsidR="00782246" w:rsidRDefault="00782246" w:rsidP="00782246">
      <w:pPr>
        <w:pStyle w:val="TdocHeader2"/>
        <w:rPr>
          <w:sz w:val="24"/>
          <w:szCs w:val="24"/>
          <w:lang w:val="en-US"/>
        </w:rPr>
      </w:pPr>
      <w:r w:rsidRPr="00007BD3">
        <w:rPr>
          <w:sz w:val="24"/>
          <w:szCs w:val="24"/>
          <w:lang w:val="en-US"/>
        </w:rPr>
        <w:t>Title:</w:t>
      </w:r>
      <w:bookmarkStart w:id="1" w:name="Title"/>
      <w:bookmarkEnd w:id="1"/>
      <w:r w:rsidRPr="00007BD3">
        <w:rPr>
          <w:sz w:val="24"/>
          <w:szCs w:val="24"/>
          <w:lang w:val="en-US"/>
        </w:rPr>
        <w:tab/>
      </w:r>
      <w:r w:rsidR="008F707A">
        <w:rPr>
          <w:sz w:val="24"/>
          <w:szCs w:val="24"/>
          <w:lang w:val="en-US"/>
        </w:rPr>
        <w:tab/>
      </w:r>
      <w:r w:rsidRPr="00007BD3">
        <w:rPr>
          <w:sz w:val="24"/>
          <w:szCs w:val="24"/>
          <w:lang w:val="en-US"/>
        </w:rPr>
        <w:t xml:space="preserve">RAN1 </w:t>
      </w:r>
      <w:r w:rsidR="008F707A">
        <w:rPr>
          <w:sz w:val="24"/>
          <w:szCs w:val="24"/>
          <w:lang w:val="en-US"/>
        </w:rPr>
        <w:t>session notes for agenda item 7.</w:t>
      </w:r>
      <w:r w:rsidR="00EC18D4">
        <w:rPr>
          <w:sz w:val="24"/>
          <w:szCs w:val="24"/>
          <w:lang w:val="en-US"/>
        </w:rPr>
        <w:t xml:space="preserve">6 </w:t>
      </w:r>
      <w:r w:rsidR="008F707A">
        <w:rPr>
          <w:sz w:val="24"/>
          <w:szCs w:val="24"/>
          <w:lang w:val="en-US"/>
        </w:rPr>
        <w:t>(</w:t>
      </w:r>
      <w:r w:rsidR="00881DAD">
        <w:rPr>
          <w:sz w:val="24"/>
          <w:szCs w:val="24"/>
          <w:lang w:val="en-US"/>
        </w:rPr>
        <w:t>UL power control</w:t>
      </w:r>
      <w:r w:rsidR="008F707A">
        <w:rPr>
          <w:sz w:val="24"/>
          <w:szCs w:val="24"/>
          <w:lang w:val="en-US"/>
        </w:rPr>
        <w:t>)</w:t>
      </w:r>
    </w:p>
    <w:p w:rsidR="008F707A" w:rsidRDefault="008F707A" w:rsidP="008F707A">
      <w:pPr>
        <w:pStyle w:val="TdocHeader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Source</w:t>
      </w:r>
      <w:r w:rsidRPr="00007BD3">
        <w:rPr>
          <w:sz w:val="24"/>
          <w:szCs w:val="24"/>
          <w:lang w:val="en-US"/>
        </w:rPr>
        <w:t>:</w:t>
      </w:r>
      <w:r w:rsidRPr="00007BD3">
        <w:rPr>
          <w:sz w:val="24"/>
          <w:szCs w:val="24"/>
          <w:lang w:val="en-US"/>
        </w:rPr>
        <w:tab/>
      </w:r>
      <w:r w:rsidR="0075408C">
        <w:rPr>
          <w:sz w:val="24"/>
          <w:szCs w:val="24"/>
          <w:lang w:val="en-US"/>
        </w:rPr>
        <w:t>Adhoc chair (Samsung)</w:t>
      </w:r>
    </w:p>
    <w:p w:rsidR="00782246" w:rsidRPr="00007BD3" w:rsidRDefault="00782246" w:rsidP="00782246">
      <w:pPr>
        <w:pBdr>
          <w:bottom w:val="single" w:sz="4" w:space="1" w:color="auto"/>
        </w:pBdr>
        <w:jc w:val="right"/>
        <w:rPr>
          <w:lang w:val="en-US"/>
        </w:rPr>
      </w:pPr>
    </w:p>
    <w:p w:rsidR="00782246" w:rsidRPr="00007BD3" w:rsidRDefault="00782246" w:rsidP="00782246">
      <w:pPr>
        <w:pStyle w:val="TdocHeader2"/>
        <w:rPr>
          <w:sz w:val="24"/>
          <w:szCs w:val="24"/>
          <w:lang w:val="en-US"/>
        </w:rPr>
      </w:pPr>
    </w:p>
    <w:p w:rsidR="00EB52E0" w:rsidRPr="00EB52E0" w:rsidRDefault="00EB52E0" w:rsidP="00EB52E0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  <w:bookmarkStart w:id="2" w:name="_Toc494789023"/>
    </w:p>
    <w:p w:rsidR="00EB52E0" w:rsidRPr="00EB52E0" w:rsidRDefault="00EB52E0" w:rsidP="00EB52E0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EB52E0" w:rsidRPr="00EB52E0" w:rsidRDefault="00EB52E0" w:rsidP="00EB52E0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EB52E0" w:rsidRPr="00EB52E0" w:rsidRDefault="00EB52E0" w:rsidP="00EB52E0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EB52E0" w:rsidRPr="00EB52E0" w:rsidRDefault="00EB52E0" w:rsidP="00EB52E0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EB52E0" w:rsidRPr="00EB52E0" w:rsidRDefault="00EB52E0" w:rsidP="00EB52E0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EB52E0" w:rsidRPr="00EB52E0" w:rsidRDefault="00EB52E0" w:rsidP="00EB52E0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p w:rsidR="00EB52E0" w:rsidRPr="00EB52E0" w:rsidRDefault="00EB52E0" w:rsidP="00EB52E0">
      <w:pPr>
        <w:pStyle w:val="ListParagraph"/>
        <w:keepNext/>
        <w:widowControl w:val="0"/>
        <w:numPr>
          <w:ilvl w:val="1"/>
          <w:numId w:val="7"/>
        </w:numPr>
        <w:spacing w:before="240" w:after="60"/>
        <w:ind w:leftChars="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:rsidR="00EB52E0" w:rsidRPr="00EB52E0" w:rsidRDefault="00EB52E0" w:rsidP="00EB52E0">
      <w:pPr>
        <w:pStyle w:val="ListParagraph"/>
        <w:keepNext/>
        <w:widowControl w:val="0"/>
        <w:numPr>
          <w:ilvl w:val="1"/>
          <w:numId w:val="7"/>
        </w:numPr>
        <w:spacing w:before="240" w:after="60"/>
        <w:ind w:leftChars="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:rsidR="00EB52E0" w:rsidRPr="00EB52E0" w:rsidRDefault="00EB52E0" w:rsidP="00EB52E0">
      <w:pPr>
        <w:pStyle w:val="ListParagraph"/>
        <w:keepNext/>
        <w:widowControl w:val="0"/>
        <w:numPr>
          <w:ilvl w:val="1"/>
          <w:numId w:val="7"/>
        </w:numPr>
        <w:spacing w:before="240" w:after="60"/>
        <w:ind w:leftChars="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:rsidR="00EB52E0" w:rsidRPr="00EB52E0" w:rsidRDefault="00EB52E0" w:rsidP="00EB52E0">
      <w:pPr>
        <w:pStyle w:val="ListParagraph"/>
        <w:keepNext/>
        <w:widowControl w:val="0"/>
        <w:numPr>
          <w:ilvl w:val="1"/>
          <w:numId w:val="7"/>
        </w:numPr>
        <w:spacing w:before="240" w:after="60"/>
        <w:ind w:leftChars="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:rsidR="00EB52E0" w:rsidRPr="00EB52E0" w:rsidRDefault="00EB52E0" w:rsidP="00EB52E0">
      <w:pPr>
        <w:pStyle w:val="ListParagraph"/>
        <w:keepNext/>
        <w:widowControl w:val="0"/>
        <w:numPr>
          <w:ilvl w:val="1"/>
          <w:numId w:val="7"/>
        </w:numPr>
        <w:spacing w:before="240" w:after="60"/>
        <w:ind w:leftChars="0"/>
        <w:outlineLvl w:val="1"/>
        <w:rPr>
          <w:rFonts w:ascii="Arial" w:hAnsi="Arial"/>
          <w:b/>
          <w:bCs/>
          <w:i/>
          <w:iCs/>
          <w:vanish/>
          <w:sz w:val="24"/>
          <w:szCs w:val="28"/>
        </w:rPr>
      </w:pPr>
    </w:p>
    <w:p w:rsidR="005A0FC9" w:rsidRPr="009824AB" w:rsidRDefault="005A0FC9" w:rsidP="00EB52E0">
      <w:pPr>
        <w:pStyle w:val="Heading2"/>
      </w:pPr>
      <w:r w:rsidRPr="008D4D53">
        <w:rPr>
          <w:rFonts w:hint="eastAsia"/>
        </w:rPr>
        <w:t>UL power control</w:t>
      </w:r>
      <w:bookmarkEnd w:id="2"/>
    </w:p>
    <w:p w:rsidR="005A0FC9" w:rsidRDefault="005A0FC9" w:rsidP="005A0FC9">
      <w:pPr>
        <w:pStyle w:val="Heading3"/>
      </w:pPr>
      <w:bookmarkStart w:id="3" w:name="_Toc494789024"/>
      <w:r>
        <w:rPr>
          <w:rFonts w:hint="eastAsia"/>
        </w:rPr>
        <w:t>NR power control framework</w:t>
      </w:r>
      <w:bookmarkEnd w:id="3"/>
    </w:p>
    <w:p w:rsidR="00194E17" w:rsidRDefault="00B3226C" w:rsidP="00B71EE0">
      <w:pPr>
        <w:rPr>
          <w:lang w:eastAsia="x-none"/>
        </w:rPr>
      </w:pPr>
      <w:hyperlink r:id="rId9" w:history="1">
        <w:r w:rsidR="00DB43A3">
          <w:rPr>
            <w:rStyle w:val="Hyperlink"/>
          </w:rPr>
          <w:t>R1-1718883</w:t>
        </w:r>
      </w:hyperlink>
      <w:r w:rsidR="00194E17">
        <w:rPr>
          <w:lang w:eastAsia="x-none"/>
        </w:rPr>
        <w:tab/>
      </w:r>
      <w:r w:rsidR="00194E17" w:rsidRPr="00194E17">
        <w:rPr>
          <w:lang w:eastAsia="x-none"/>
        </w:rPr>
        <w:t>Offline summary for Al 7.6 NR UL power control</w:t>
      </w:r>
      <w:r w:rsidR="00194E17">
        <w:rPr>
          <w:lang w:eastAsia="x-none"/>
        </w:rPr>
        <w:tab/>
        <w:t>ZTE</w:t>
      </w:r>
    </w:p>
    <w:p w:rsidR="00194E17" w:rsidRDefault="00194E17" w:rsidP="00B71EE0">
      <w:pPr>
        <w:rPr>
          <w:lang w:eastAsia="x-none"/>
        </w:rPr>
      </w:pPr>
    </w:p>
    <w:p w:rsidR="000C5E51" w:rsidRPr="00A77523" w:rsidRDefault="003C7C6A" w:rsidP="00B71EE0">
      <w:pPr>
        <w:rPr>
          <w:b/>
          <w:lang w:eastAsia="x-none"/>
        </w:rPr>
      </w:pPr>
      <w:r w:rsidRPr="00A77523">
        <w:rPr>
          <w:b/>
          <w:highlight w:val="green"/>
          <w:lang w:eastAsia="x-none"/>
        </w:rPr>
        <w:t>A</w:t>
      </w:r>
      <w:r w:rsidR="000C5E51" w:rsidRPr="00A77523">
        <w:rPr>
          <w:b/>
          <w:highlight w:val="green"/>
          <w:lang w:eastAsia="x-none"/>
        </w:rPr>
        <w:t>greements:</w:t>
      </w:r>
    </w:p>
    <w:p w:rsidR="000C5E51" w:rsidRPr="001236F9" w:rsidRDefault="000C5E51" w:rsidP="001236F9">
      <w:pPr>
        <w:pStyle w:val="RAN1text"/>
      </w:pPr>
      <w:r w:rsidRPr="001236F9">
        <w:rPr>
          <w:rFonts w:hint="eastAsia"/>
        </w:rPr>
        <w:t xml:space="preserve">For </w:t>
      </w:r>
      <w:r w:rsidRPr="001236F9">
        <w:t>N closed-loop power</w:t>
      </w:r>
      <w:r w:rsidR="001236F9">
        <w:t xml:space="preserve"> control processes, i.e., </w:t>
      </w:r>
      <w:r w:rsidRPr="001236F9">
        <w:t>fc(i,l), for NR PUSCH power control for serving cell c</w:t>
      </w:r>
      <w:r w:rsidRPr="001236F9">
        <w:rPr>
          <w:rFonts w:hint="eastAsia"/>
        </w:rPr>
        <w:t>, the following working assumption is confirmed:</w:t>
      </w:r>
    </w:p>
    <w:p w:rsidR="000C5E51" w:rsidRPr="003C7C6A" w:rsidRDefault="003C7C6A" w:rsidP="001236F9">
      <w:pPr>
        <w:pStyle w:val="RAN1bullet1"/>
      </w:pPr>
      <w:r w:rsidRPr="001236F9">
        <w:t xml:space="preserve">N is up to </w:t>
      </w:r>
      <w:r w:rsidR="000C5E51" w:rsidRPr="001236F9">
        <w:t>2</w:t>
      </w:r>
    </w:p>
    <w:p w:rsidR="00485E80" w:rsidRDefault="00485E80" w:rsidP="00B71EE0">
      <w:pPr>
        <w:rPr>
          <w:lang w:eastAsia="x-none"/>
        </w:rPr>
      </w:pPr>
    </w:p>
    <w:p w:rsidR="00725966" w:rsidRPr="009A63E0" w:rsidRDefault="009A63E0" w:rsidP="00725966">
      <w:pPr>
        <w:rPr>
          <w:b/>
          <w:szCs w:val="20"/>
          <w:lang w:eastAsia="x-none"/>
        </w:rPr>
      </w:pPr>
      <w:r w:rsidRPr="009A63E0">
        <w:rPr>
          <w:b/>
          <w:szCs w:val="20"/>
          <w:highlight w:val="green"/>
          <w:lang w:eastAsia="x-none"/>
        </w:rPr>
        <w:t>A</w:t>
      </w:r>
      <w:r w:rsidR="000E6367" w:rsidRPr="009A63E0">
        <w:rPr>
          <w:b/>
          <w:szCs w:val="20"/>
          <w:highlight w:val="green"/>
          <w:lang w:eastAsia="x-none"/>
        </w:rPr>
        <w:t>greement</w:t>
      </w:r>
      <w:r w:rsidR="00725966" w:rsidRPr="009A63E0">
        <w:rPr>
          <w:b/>
          <w:szCs w:val="20"/>
          <w:highlight w:val="green"/>
          <w:lang w:eastAsia="x-none"/>
        </w:rPr>
        <w:t>:</w:t>
      </w:r>
    </w:p>
    <w:p w:rsidR="009A63E0" w:rsidRPr="009A63E0" w:rsidRDefault="00725966" w:rsidP="001236F9">
      <w:pPr>
        <w:pStyle w:val="RAN1text"/>
        <w:rPr>
          <w:szCs w:val="20"/>
          <w:lang w:val="en-US"/>
        </w:rPr>
      </w:pPr>
      <w:r w:rsidRPr="009A63E0">
        <w:rPr>
          <w:rFonts w:hint="eastAsia"/>
          <w:szCs w:val="20"/>
        </w:rPr>
        <w:t>For close</w:t>
      </w:r>
      <w:r w:rsidRPr="009A63E0">
        <w:rPr>
          <w:szCs w:val="20"/>
        </w:rPr>
        <w:t>d</w:t>
      </w:r>
      <w:r w:rsidRPr="009A63E0">
        <w:rPr>
          <w:rFonts w:hint="eastAsia"/>
          <w:szCs w:val="20"/>
        </w:rPr>
        <w:t xml:space="preserve"> loop power </w:t>
      </w:r>
      <w:r w:rsidRPr="009A63E0">
        <w:rPr>
          <w:szCs w:val="20"/>
        </w:rPr>
        <w:t>control</w:t>
      </w:r>
      <w:r w:rsidRPr="009A63E0">
        <w:rPr>
          <w:rFonts w:hint="eastAsia"/>
          <w:szCs w:val="20"/>
        </w:rPr>
        <w:t xml:space="preserve"> process, f(i)</w:t>
      </w:r>
      <w:r w:rsidR="00742028" w:rsidRPr="009A63E0">
        <w:rPr>
          <w:szCs w:val="20"/>
        </w:rPr>
        <w:t xml:space="preserve"> in case of </w:t>
      </w:r>
      <w:r w:rsidR="00742028" w:rsidRPr="009A63E0">
        <w:rPr>
          <w:szCs w:val="20"/>
          <w:lang w:eastAsia="ko-KR"/>
        </w:rPr>
        <w:t>accumulative TPC command mode</w:t>
      </w:r>
      <w:r w:rsidR="00742028" w:rsidRPr="009A63E0">
        <w:rPr>
          <w:szCs w:val="20"/>
        </w:rPr>
        <w:t xml:space="preserve"> can be reset by </w:t>
      </w:r>
      <w:r w:rsidR="000E6367" w:rsidRPr="009A63E0">
        <w:rPr>
          <w:szCs w:val="20"/>
          <w:lang w:val="en-US"/>
        </w:rPr>
        <w:t>RRC reconfiguration</w:t>
      </w:r>
      <w:r w:rsidR="009A63E0" w:rsidRPr="009A63E0">
        <w:rPr>
          <w:szCs w:val="20"/>
          <w:lang w:val="en-US"/>
        </w:rPr>
        <w:t xml:space="preserve"> of P_0 and alpha</w:t>
      </w:r>
    </w:p>
    <w:p w:rsidR="00725966" w:rsidRPr="009A63E0" w:rsidRDefault="00725966" w:rsidP="001236F9">
      <w:pPr>
        <w:pStyle w:val="RAN1text"/>
        <w:rPr>
          <w:szCs w:val="20"/>
        </w:rPr>
      </w:pPr>
      <w:r w:rsidRPr="009A63E0">
        <w:rPr>
          <w:rFonts w:hint="eastAsia"/>
          <w:szCs w:val="20"/>
        </w:rPr>
        <w:t xml:space="preserve"> </w:t>
      </w:r>
    </w:p>
    <w:p w:rsidR="00A83687" w:rsidRPr="000906A5" w:rsidRDefault="000906A5" w:rsidP="00A83687">
      <w:pPr>
        <w:rPr>
          <w:b/>
          <w:szCs w:val="20"/>
          <w:lang w:eastAsia="x-none"/>
        </w:rPr>
      </w:pPr>
      <w:r w:rsidRPr="000906A5">
        <w:rPr>
          <w:b/>
          <w:szCs w:val="20"/>
          <w:highlight w:val="green"/>
          <w:lang w:eastAsia="x-none"/>
        </w:rPr>
        <w:t>A</w:t>
      </w:r>
      <w:r w:rsidR="00A83687" w:rsidRPr="000906A5">
        <w:rPr>
          <w:b/>
          <w:szCs w:val="20"/>
          <w:highlight w:val="green"/>
          <w:lang w:eastAsia="x-none"/>
        </w:rPr>
        <w:t>greements:</w:t>
      </w:r>
    </w:p>
    <w:p w:rsidR="00EE69F6" w:rsidRPr="000906A5" w:rsidRDefault="00EE69F6" w:rsidP="00F73DC1">
      <w:pPr>
        <w:numPr>
          <w:ilvl w:val="0"/>
          <w:numId w:val="24"/>
        </w:numPr>
        <w:rPr>
          <w:szCs w:val="20"/>
          <w:lang w:val="en-US" w:eastAsia="x-none"/>
        </w:rPr>
      </w:pPr>
      <w:r w:rsidRPr="000906A5">
        <w:rPr>
          <w:szCs w:val="20"/>
          <w:lang w:val="en-US" w:eastAsia="x-none"/>
        </w:rPr>
        <w:t>Support PH calculation for PUSCH transmission</w:t>
      </w:r>
    </w:p>
    <w:p w:rsidR="00EE69F6" w:rsidRPr="000906A5" w:rsidRDefault="00EE69F6" w:rsidP="00EE69F6">
      <w:pPr>
        <w:numPr>
          <w:ilvl w:val="1"/>
          <w:numId w:val="24"/>
        </w:numPr>
        <w:rPr>
          <w:szCs w:val="20"/>
          <w:lang w:val="en-US" w:eastAsia="x-none"/>
        </w:rPr>
      </w:pPr>
      <w:r w:rsidRPr="000906A5">
        <w:rPr>
          <w:szCs w:val="20"/>
          <w:lang w:val="en-US" w:eastAsia="x-none"/>
        </w:rPr>
        <w:t xml:space="preserve">Calculation for current transmission </w:t>
      </w:r>
    </w:p>
    <w:p w:rsidR="00EE69F6" w:rsidRPr="000906A5" w:rsidRDefault="00420AE9" w:rsidP="00EE69F6">
      <w:pPr>
        <w:numPr>
          <w:ilvl w:val="1"/>
          <w:numId w:val="24"/>
        </w:numPr>
        <w:rPr>
          <w:szCs w:val="20"/>
          <w:lang w:val="en-US" w:eastAsia="x-none"/>
        </w:rPr>
      </w:pPr>
      <w:r w:rsidRPr="000906A5">
        <w:rPr>
          <w:szCs w:val="20"/>
          <w:lang w:val="en-US" w:eastAsia="x-none"/>
        </w:rPr>
        <w:t xml:space="preserve">FFS: </w:t>
      </w:r>
      <w:r w:rsidR="00EE69F6" w:rsidRPr="000906A5">
        <w:rPr>
          <w:szCs w:val="20"/>
          <w:lang w:val="en-US" w:eastAsia="x-none"/>
        </w:rPr>
        <w:t>Calculation for non-current transmission</w:t>
      </w:r>
    </w:p>
    <w:p w:rsidR="00EE69F6" w:rsidRPr="00420AE9" w:rsidRDefault="00F233C9" w:rsidP="00F73DC1">
      <w:pPr>
        <w:jc w:val="center"/>
        <w:rPr>
          <w:lang w:val="en-US" w:eastAsia="x-none"/>
        </w:rPr>
      </w:pPr>
      <w:r w:rsidRPr="00420AE9">
        <w:rPr>
          <w:position w:val="-14"/>
          <w:lang w:val="en-US" w:eastAsia="x-none"/>
        </w:rPr>
        <w:object w:dxaOrig="79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15pt;height:18.9pt" o:ole="">
            <v:imagedata r:id="rId10" o:title=""/>
          </v:shape>
          <o:OLEObject Type="Embed" ProgID="Equation.3" ShapeID="_x0000_i1025" DrawAspect="Content" ObjectID="_1569438100" r:id="rId11"/>
        </w:object>
      </w:r>
    </w:p>
    <w:p w:rsidR="00195A6A" w:rsidRPr="00420AE9" w:rsidRDefault="00195A6A" w:rsidP="00B71EE0">
      <w:pPr>
        <w:rPr>
          <w:lang w:eastAsia="x-none"/>
        </w:rPr>
      </w:pPr>
    </w:p>
    <w:p w:rsidR="000906A5" w:rsidRPr="000906A5" w:rsidRDefault="000906A5" w:rsidP="000906A5">
      <w:pPr>
        <w:rPr>
          <w:b/>
          <w:szCs w:val="20"/>
          <w:lang w:eastAsia="x-none"/>
        </w:rPr>
      </w:pPr>
      <w:r w:rsidRPr="000906A5">
        <w:rPr>
          <w:b/>
          <w:szCs w:val="20"/>
          <w:highlight w:val="green"/>
          <w:lang w:eastAsia="x-none"/>
        </w:rPr>
        <w:t>Agreements:</w:t>
      </w:r>
    </w:p>
    <w:p w:rsidR="000906A5" w:rsidRDefault="000906A5" w:rsidP="00B71EE0">
      <w:pPr>
        <w:rPr>
          <w:lang w:eastAsia="x-none"/>
        </w:rPr>
      </w:pPr>
      <w:r>
        <w:rPr>
          <w:lang w:eastAsia="x-none"/>
        </w:rPr>
        <w:t>Confirm the following working assumption:</w:t>
      </w:r>
    </w:p>
    <w:p w:rsidR="000906A5" w:rsidRPr="00467323" w:rsidRDefault="000906A5" w:rsidP="000906A5">
      <w:pPr>
        <w:numPr>
          <w:ilvl w:val="0"/>
          <w:numId w:val="25"/>
        </w:numPr>
        <w:tabs>
          <w:tab w:val="left" w:pos="1440"/>
        </w:tabs>
        <w:rPr>
          <w:lang w:val="en-US" w:eastAsia="ko-KR"/>
        </w:rPr>
      </w:pPr>
      <w:r w:rsidRPr="00467323">
        <w:rPr>
          <w:lang w:val="en-US" w:eastAsia="ko-KR"/>
        </w:rPr>
        <w:t>For NR-PUSCH</w:t>
      </w:r>
    </w:p>
    <w:p w:rsidR="000906A5" w:rsidRPr="00467323" w:rsidRDefault="000906A5" w:rsidP="000906A5">
      <w:pPr>
        <w:numPr>
          <w:ilvl w:val="1"/>
          <w:numId w:val="25"/>
        </w:numPr>
        <w:tabs>
          <w:tab w:val="left" w:pos="1440"/>
        </w:tabs>
        <w:rPr>
          <w:lang w:val="en-US" w:eastAsia="ko-KR"/>
        </w:rPr>
      </w:pPr>
      <w:r w:rsidRPr="00467323">
        <w:rPr>
          <w:lang w:val="en-US" w:eastAsia="ko-KR"/>
        </w:rPr>
        <w:t>Absolute TPC command mode is supported.</w:t>
      </w:r>
    </w:p>
    <w:p w:rsidR="000906A5" w:rsidRPr="00467323" w:rsidRDefault="000906A5" w:rsidP="000906A5">
      <w:pPr>
        <w:numPr>
          <w:ilvl w:val="1"/>
          <w:numId w:val="25"/>
        </w:numPr>
        <w:tabs>
          <w:tab w:val="left" w:pos="1440"/>
        </w:tabs>
        <w:rPr>
          <w:lang w:val="en-US" w:eastAsia="ko-KR"/>
        </w:rPr>
      </w:pPr>
      <w:r w:rsidRPr="00467323">
        <w:rPr>
          <w:lang w:val="en-US" w:eastAsia="ko-KR"/>
        </w:rPr>
        <w:t>FFS on K</w:t>
      </w:r>
      <w:r w:rsidRPr="00467323">
        <w:rPr>
          <w:vertAlign w:val="subscript"/>
          <w:lang w:val="en-US" w:eastAsia="ko-KR"/>
        </w:rPr>
        <w:t>PUSCH</w:t>
      </w:r>
    </w:p>
    <w:p w:rsidR="000906A5" w:rsidRDefault="000906A5" w:rsidP="00B71EE0">
      <w:pPr>
        <w:rPr>
          <w:lang w:eastAsia="x-none"/>
        </w:rPr>
      </w:pPr>
    </w:p>
    <w:p w:rsidR="00D41459" w:rsidRDefault="00B3226C" w:rsidP="00B71EE0">
      <w:pPr>
        <w:rPr>
          <w:lang w:eastAsia="x-none"/>
        </w:rPr>
      </w:pPr>
      <w:hyperlink r:id="rId12" w:history="1">
        <w:r w:rsidR="00DB43A3" w:rsidRPr="00DB43A3">
          <w:rPr>
            <w:rStyle w:val="Hyperlink"/>
            <w:u w:color="0000FF"/>
            <w:lang w:eastAsia="x-none"/>
          </w:rPr>
          <w:t>R1-1719008</w:t>
        </w:r>
      </w:hyperlink>
      <w:r w:rsidR="00D41459">
        <w:rPr>
          <w:lang w:eastAsia="x-none"/>
        </w:rPr>
        <w:tab/>
      </w:r>
      <w:r w:rsidR="001C440F" w:rsidRPr="001C440F">
        <w:rPr>
          <w:lang w:eastAsia="x-none"/>
        </w:rPr>
        <w:t>Offline summary for Al 7.6 NR UL power control</w:t>
      </w:r>
      <w:r w:rsidR="001C440F">
        <w:rPr>
          <w:lang w:eastAsia="x-none"/>
        </w:rPr>
        <w:tab/>
        <w:t>ZTE</w:t>
      </w:r>
    </w:p>
    <w:p w:rsidR="00D41459" w:rsidRDefault="00D41459" w:rsidP="00B71EE0">
      <w:pPr>
        <w:rPr>
          <w:lang w:eastAsia="x-none"/>
        </w:rPr>
      </w:pPr>
    </w:p>
    <w:p w:rsidR="00D41459" w:rsidRPr="005B3195" w:rsidRDefault="005B3195" w:rsidP="00B71EE0">
      <w:pPr>
        <w:rPr>
          <w:b/>
          <w:highlight w:val="green"/>
          <w:lang w:eastAsia="x-none"/>
        </w:rPr>
      </w:pPr>
      <w:r w:rsidRPr="005B3195">
        <w:rPr>
          <w:b/>
          <w:highlight w:val="green"/>
          <w:lang w:eastAsia="x-none"/>
        </w:rPr>
        <w:t>Agreement</w:t>
      </w:r>
    </w:p>
    <w:p w:rsidR="001E618B" w:rsidRDefault="001E618B" w:rsidP="00B71EE0">
      <w:pPr>
        <w:rPr>
          <w:lang w:eastAsia="x-none"/>
        </w:rPr>
      </w:pPr>
      <w:r>
        <w:rPr>
          <w:lang w:eastAsia="x-none"/>
        </w:rPr>
        <w:t>Support the following PUSCH power control in NR:</w:t>
      </w:r>
    </w:p>
    <w:p w:rsidR="001E618B" w:rsidRDefault="009C7615" w:rsidP="001E618B">
      <w:pPr>
        <w:jc w:val="center"/>
        <w:rPr>
          <w:rFonts w:eastAsia="SimSun"/>
        </w:rPr>
      </w:pPr>
      <w:r w:rsidRPr="00991BEA">
        <w:rPr>
          <w:position w:val="-34"/>
        </w:rPr>
        <w:object w:dxaOrig="7900" w:dyaOrig="800">
          <v:shape id="_x0000_i1026" type="#_x0000_t75" style="width:394.85pt;height:40.4pt" o:ole="" o:allowoverlap="f">
            <v:imagedata r:id="rId13" o:title=""/>
          </v:shape>
          <o:OLEObject Type="Embed" ProgID="Equation.DSMT4" ShapeID="_x0000_i1026" DrawAspect="Content" ObjectID="_1569438101" r:id="rId14"/>
        </w:object>
      </w:r>
    </w:p>
    <w:p w:rsidR="001E618B" w:rsidRPr="007A374C" w:rsidRDefault="001E618B" w:rsidP="001E618B">
      <w:pPr>
        <w:numPr>
          <w:ilvl w:val="0"/>
          <w:numId w:val="29"/>
        </w:numPr>
        <w:rPr>
          <w:rFonts w:eastAsia="SimSun"/>
        </w:rPr>
      </w:pPr>
      <w:r w:rsidRPr="007A374C">
        <w:rPr>
          <w:rFonts w:eastAsia="SimSun" w:hint="eastAsia"/>
        </w:rPr>
        <w:t>For the pathloss measurement RS indication.</w:t>
      </w:r>
    </w:p>
    <w:p w:rsidR="001E618B" w:rsidRPr="007A374C" w:rsidRDefault="001E618B" w:rsidP="001E618B">
      <w:pPr>
        <w:numPr>
          <w:ilvl w:val="1"/>
          <w:numId w:val="29"/>
        </w:numPr>
        <w:rPr>
          <w:rFonts w:eastAsia="SimSun"/>
        </w:rPr>
      </w:pPr>
      <w:r w:rsidRPr="007A374C">
        <w:rPr>
          <w:rFonts w:eastAsia="SimSun" w:hint="eastAsia"/>
        </w:rPr>
        <w:t xml:space="preserve">k is indicated by </w:t>
      </w:r>
      <w:r w:rsidR="000A3796" w:rsidRPr="007A374C">
        <w:rPr>
          <w:rFonts w:eastAsia="SimSun" w:hint="eastAsia"/>
        </w:rPr>
        <w:t xml:space="preserve">beam indication </w:t>
      </w:r>
      <w:r w:rsidR="000A3796" w:rsidRPr="007A374C">
        <w:rPr>
          <w:rFonts w:eastAsia="SimSun"/>
        </w:rPr>
        <w:t xml:space="preserve">for </w:t>
      </w:r>
      <w:r w:rsidRPr="007A374C">
        <w:rPr>
          <w:rFonts w:eastAsia="SimSun" w:hint="eastAsia"/>
        </w:rPr>
        <w:t>PUSCH</w:t>
      </w:r>
      <w:r w:rsidR="007E1282" w:rsidRPr="007A374C">
        <w:rPr>
          <w:rFonts w:eastAsia="SimSun"/>
        </w:rPr>
        <w:t xml:space="preserve"> (if present)</w:t>
      </w:r>
      <w:r w:rsidRPr="007A374C">
        <w:rPr>
          <w:rFonts w:eastAsia="SimSun" w:hint="eastAsia"/>
        </w:rPr>
        <w:t xml:space="preserve"> </w:t>
      </w:r>
    </w:p>
    <w:p w:rsidR="001E618B" w:rsidRPr="005B3195" w:rsidRDefault="001E618B" w:rsidP="001E618B">
      <w:pPr>
        <w:numPr>
          <w:ilvl w:val="2"/>
          <w:numId w:val="29"/>
        </w:numPr>
        <w:rPr>
          <w:rFonts w:eastAsia="SimSun"/>
        </w:rPr>
      </w:pPr>
      <w:r w:rsidRPr="005B3195">
        <w:rPr>
          <w:rFonts w:eastAsia="SimSun" w:hint="eastAsia"/>
        </w:rPr>
        <w:t xml:space="preserve">A linkage between </w:t>
      </w:r>
      <w:r w:rsidR="000A3796" w:rsidRPr="005B3195">
        <w:rPr>
          <w:rFonts w:eastAsia="SimSun"/>
        </w:rPr>
        <w:t>PUSCH</w:t>
      </w:r>
      <w:r w:rsidRPr="005B3195">
        <w:rPr>
          <w:rFonts w:eastAsia="SimSun" w:hint="eastAsia"/>
        </w:rPr>
        <w:t xml:space="preserve"> beam indication and</w:t>
      </w:r>
      <w:r w:rsidR="002A1473" w:rsidRPr="005B3195">
        <w:rPr>
          <w:rFonts w:eastAsia="SimSun"/>
        </w:rPr>
        <w:t xml:space="preserve"> </w:t>
      </w:r>
      <w:r w:rsidR="002A1473" w:rsidRPr="005B3195">
        <w:rPr>
          <w:rFonts w:eastAsia="SimSun"/>
          <w:i/>
        </w:rPr>
        <w:t>k</w:t>
      </w:r>
      <w:r w:rsidR="002A1473" w:rsidRPr="005B3195">
        <w:rPr>
          <w:rFonts w:eastAsia="SimSun"/>
        </w:rPr>
        <w:t xml:space="preserve"> which is index of</w:t>
      </w:r>
      <w:r w:rsidRPr="005B3195">
        <w:rPr>
          <w:rFonts w:eastAsia="SimSun" w:hint="eastAsia"/>
        </w:rPr>
        <w:t xml:space="preserve"> downlink RS resource for PL measurement is pre-configured via high layer signal</w:t>
      </w:r>
    </w:p>
    <w:p w:rsidR="001E618B" w:rsidRPr="007A374C" w:rsidRDefault="001E618B" w:rsidP="001E618B">
      <w:pPr>
        <w:numPr>
          <w:ilvl w:val="1"/>
          <w:numId w:val="29"/>
        </w:numPr>
        <w:rPr>
          <w:rFonts w:eastAsia="SimSun"/>
        </w:rPr>
      </w:pPr>
      <w:r w:rsidRPr="007A374C">
        <w:rPr>
          <w:rFonts w:eastAsia="SimSun" w:hint="eastAsia"/>
        </w:rPr>
        <w:t xml:space="preserve">Only one value k is RRC configured in UE specific way if </w:t>
      </w:r>
      <w:r w:rsidR="000A3796" w:rsidRPr="007A374C">
        <w:rPr>
          <w:rFonts w:eastAsia="SimSun"/>
        </w:rPr>
        <w:t>PUSCH</w:t>
      </w:r>
      <w:r w:rsidRPr="007A374C">
        <w:rPr>
          <w:rFonts w:eastAsia="SimSun" w:hint="eastAsia"/>
        </w:rPr>
        <w:t xml:space="preserve"> beam indication</w:t>
      </w:r>
      <w:r w:rsidR="000A3796" w:rsidRPr="007A374C">
        <w:rPr>
          <w:rFonts w:eastAsia="SimSun"/>
        </w:rPr>
        <w:t xml:space="preserve"> is</w:t>
      </w:r>
      <w:r w:rsidRPr="007A374C">
        <w:rPr>
          <w:rFonts w:eastAsia="SimSun" w:hint="eastAsia"/>
        </w:rPr>
        <w:t xml:space="preserve"> not present </w:t>
      </w:r>
    </w:p>
    <w:p w:rsidR="001E618B" w:rsidRPr="007A374C" w:rsidRDefault="001E618B" w:rsidP="001E618B">
      <w:pPr>
        <w:numPr>
          <w:ilvl w:val="0"/>
          <w:numId w:val="29"/>
        </w:numPr>
        <w:rPr>
          <w:rFonts w:eastAsia="SimSun"/>
        </w:rPr>
      </w:pPr>
      <w:r w:rsidRPr="007A374C">
        <w:rPr>
          <w:rFonts w:eastAsia="SimSun" w:hint="eastAsia"/>
        </w:rPr>
        <w:t>Value of P_0 is composed by cell specific component and UE specific component</w:t>
      </w:r>
    </w:p>
    <w:p w:rsidR="001E618B" w:rsidRPr="007A374C" w:rsidRDefault="001E618B" w:rsidP="001E618B">
      <w:pPr>
        <w:numPr>
          <w:ilvl w:val="1"/>
          <w:numId w:val="29"/>
        </w:numPr>
        <w:rPr>
          <w:rFonts w:eastAsia="SimSun"/>
          <w:sz w:val="22"/>
        </w:rPr>
      </w:pPr>
      <w:r w:rsidRPr="007A374C">
        <w:rPr>
          <w:rFonts w:eastAsia="SimSun" w:hint="eastAsia"/>
        </w:rPr>
        <w:t>At least three cell specific component values of P_0 can be configured</w:t>
      </w:r>
    </w:p>
    <w:p w:rsidR="001E618B" w:rsidRPr="007A374C" w:rsidRDefault="001E618B" w:rsidP="001E618B">
      <w:pPr>
        <w:numPr>
          <w:ilvl w:val="0"/>
          <w:numId w:val="29"/>
        </w:numPr>
        <w:rPr>
          <w:rFonts w:eastAsia="SimSun"/>
          <w:strike/>
        </w:rPr>
      </w:pPr>
      <w:r w:rsidRPr="007A374C">
        <w:rPr>
          <w:rFonts w:eastAsia="SimSun" w:hint="eastAsia"/>
        </w:rPr>
        <w:t>alpha is 1 by default before UE specific configuration</w:t>
      </w:r>
    </w:p>
    <w:p w:rsidR="001E618B" w:rsidRPr="007A374C" w:rsidRDefault="001E618B" w:rsidP="001E618B">
      <w:pPr>
        <w:numPr>
          <w:ilvl w:val="1"/>
          <w:numId w:val="29"/>
        </w:numPr>
        <w:rPr>
          <w:rFonts w:eastAsia="SimSun"/>
        </w:rPr>
      </w:pPr>
      <w:r w:rsidRPr="007A374C">
        <w:rPr>
          <w:rFonts w:eastAsia="SimSun" w:hint="eastAsia"/>
        </w:rPr>
        <w:t>Candidate values are the same as in LTE</w:t>
      </w:r>
    </w:p>
    <w:p w:rsidR="001E618B" w:rsidRPr="007A374C" w:rsidRDefault="00F5593B" w:rsidP="001E618B">
      <w:pPr>
        <w:numPr>
          <w:ilvl w:val="0"/>
          <w:numId w:val="29"/>
        </w:numPr>
        <w:rPr>
          <w:rFonts w:eastAsia="SimSun"/>
        </w:rPr>
      </w:pPr>
      <w:r w:rsidRPr="007A374C">
        <w:rPr>
          <w:rFonts w:eastAsia="SimSun" w:hint="eastAsia"/>
        </w:rPr>
        <w:t>j can be configured for the</w:t>
      </w:r>
      <w:r w:rsidR="001E618B" w:rsidRPr="007A374C">
        <w:rPr>
          <w:rFonts w:eastAsia="SimSun" w:hint="eastAsia"/>
        </w:rPr>
        <w:t xml:space="preserve"> following aspects</w:t>
      </w:r>
    </w:p>
    <w:p w:rsidR="001E618B" w:rsidRPr="007A374C" w:rsidRDefault="001E618B" w:rsidP="001E618B">
      <w:pPr>
        <w:numPr>
          <w:ilvl w:val="1"/>
          <w:numId w:val="29"/>
        </w:numPr>
        <w:rPr>
          <w:rFonts w:eastAsia="SimSun"/>
        </w:rPr>
      </w:pPr>
      <w:r w:rsidRPr="007A374C">
        <w:rPr>
          <w:rFonts w:eastAsia="SimSun" w:hint="eastAsia"/>
        </w:rPr>
        <w:t xml:space="preserve">grant-based PUSCH, grant-free PUSCH and </w:t>
      </w:r>
      <w:r w:rsidR="004B4F0F" w:rsidRPr="007A374C">
        <w:rPr>
          <w:rFonts w:eastAsia="SimSun" w:hint="eastAsia"/>
        </w:rPr>
        <w:t>PUSCH for msg 3</w:t>
      </w:r>
    </w:p>
    <w:p w:rsidR="001E618B" w:rsidRPr="007A374C" w:rsidRDefault="001E618B" w:rsidP="001E618B">
      <w:pPr>
        <w:numPr>
          <w:ilvl w:val="1"/>
          <w:numId w:val="29"/>
        </w:numPr>
        <w:rPr>
          <w:rFonts w:eastAsia="SimSun"/>
        </w:rPr>
      </w:pPr>
      <w:r w:rsidRPr="007A374C">
        <w:rPr>
          <w:rFonts w:eastAsia="SimSun" w:hint="eastAsia"/>
        </w:rPr>
        <w:t>PUSCH beam indication (if present)</w:t>
      </w:r>
      <w:r w:rsidR="001C6AB3" w:rsidRPr="007A374C">
        <w:rPr>
          <w:rFonts w:eastAsia="SimSun"/>
        </w:rPr>
        <w:t xml:space="preserve"> for grant-based PUSCH</w:t>
      </w:r>
    </w:p>
    <w:p w:rsidR="001E618B" w:rsidRPr="007A374C" w:rsidRDefault="001E618B" w:rsidP="001E618B">
      <w:pPr>
        <w:numPr>
          <w:ilvl w:val="1"/>
          <w:numId w:val="29"/>
        </w:numPr>
        <w:rPr>
          <w:rFonts w:eastAsia="SimSun"/>
        </w:rPr>
      </w:pPr>
      <w:r w:rsidRPr="007A374C">
        <w:rPr>
          <w:rFonts w:eastAsia="SimSun" w:hint="eastAsia"/>
        </w:rPr>
        <w:t>FFS: l</w:t>
      </w:r>
      <w:r w:rsidR="00F5593B" w:rsidRPr="007A374C">
        <w:rPr>
          <w:rFonts w:eastAsia="SimSun" w:hint="eastAsia"/>
        </w:rPr>
        <w:t>ogical channel of PUSCH</w:t>
      </w:r>
    </w:p>
    <w:p w:rsidR="001C75EF" w:rsidRDefault="001C75EF" w:rsidP="001C75EF">
      <w:pPr>
        <w:numPr>
          <w:ilvl w:val="1"/>
          <w:numId w:val="29"/>
        </w:numPr>
        <w:rPr>
          <w:rFonts w:eastAsia="SimSun"/>
        </w:rPr>
      </w:pPr>
      <w:r w:rsidRPr="001E618B">
        <w:rPr>
          <w:rFonts w:eastAsia="SimSun" w:hint="eastAsia"/>
        </w:rPr>
        <w:t xml:space="preserve">slot sets </w:t>
      </w:r>
      <w:r w:rsidR="00E333F5">
        <w:rPr>
          <w:rFonts w:eastAsia="SimSun"/>
        </w:rPr>
        <w:t>(</w:t>
      </w:r>
      <w:r>
        <w:rPr>
          <w:rFonts w:eastAsia="SimSun"/>
        </w:rPr>
        <w:t>if supported</w:t>
      </w:r>
      <w:r w:rsidR="00E333F5">
        <w:rPr>
          <w:rFonts w:eastAsia="SimSun"/>
        </w:rPr>
        <w:t>)</w:t>
      </w:r>
    </w:p>
    <w:p w:rsidR="002A1473" w:rsidRPr="005B3195" w:rsidRDefault="005B3195" w:rsidP="001C75EF">
      <w:pPr>
        <w:numPr>
          <w:ilvl w:val="1"/>
          <w:numId w:val="29"/>
        </w:numPr>
        <w:rPr>
          <w:rFonts w:eastAsia="SimSun"/>
        </w:rPr>
      </w:pPr>
      <w:r w:rsidRPr="007C68B8">
        <w:rPr>
          <w:rFonts w:eastAsia="SimSun"/>
          <w:highlight w:val="darkYellow"/>
        </w:rPr>
        <w:t>Working assumption</w:t>
      </w:r>
      <w:r w:rsidRPr="005B3195">
        <w:rPr>
          <w:rFonts w:eastAsia="SimSun"/>
        </w:rPr>
        <w:t xml:space="preserve">: </w:t>
      </w:r>
      <w:r w:rsidR="002A1473" w:rsidRPr="005B3195">
        <w:rPr>
          <w:rFonts w:eastAsia="SimSun"/>
        </w:rPr>
        <w:t xml:space="preserve">for </w:t>
      </w:r>
      <w:r w:rsidRPr="005B3195">
        <w:rPr>
          <w:rFonts w:eastAsia="SimSun"/>
        </w:rPr>
        <w:t xml:space="preserve">two uplinks of </w:t>
      </w:r>
      <w:r w:rsidR="002A1473" w:rsidRPr="005B3195">
        <w:rPr>
          <w:rFonts w:eastAsia="SimSun"/>
        </w:rPr>
        <w:t>SUL</w:t>
      </w:r>
      <w:r w:rsidR="007C68B8">
        <w:rPr>
          <w:rFonts w:eastAsia="SimSun"/>
        </w:rPr>
        <w:t xml:space="preserve"> band combination</w:t>
      </w:r>
    </w:p>
    <w:p w:rsidR="001E618B" w:rsidRPr="001E618B" w:rsidRDefault="001E618B" w:rsidP="001E618B">
      <w:pPr>
        <w:numPr>
          <w:ilvl w:val="0"/>
          <w:numId w:val="29"/>
        </w:numPr>
        <w:rPr>
          <w:rFonts w:eastAsia="SimSun"/>
          <w:strike/>
        </w:rPr>
      </w:pPr>
      <w:r w:rsidRPr="001E618B">
        <w:rPr>
          <w:rFonts w:eastAsia="SimSun" w:hint="eastAsia"/>
        </w:rPr>
        <w:t xml:space="preserve">If N=2 (number of closed loop process) is configured for UE, </w:t>
      </w:r>
      <w:r w:rsidRPr="001E618B">
        <w:rPr>
          <w:rFonts w:eastAsia="SimSun" w:hint="eastAsia"/>
          <w:i/>
        </w:rPr>
        <w:t>l</w:t>
      </w:r>
      <w:r w:rsidRPr="001E618B">
        <w:rPr>
          <w:rFonts w:eastAsia="SimSun" w:hint="eastAsia"/>
        </w:rPr>
        <w:t xml:space="preserve"> can be configured for </w:t>
      </w:r>
      <w:r w:rsidR="005D6E23">
        <w:rPr>
          <w:rFonts w:eastAsia="SimSun"/>
        </w:rPr>
        <w:t>the</w:t>
      </w:r>
      <w:r w:rsidRPr="001E618B">
        <w:rPr>
          <w:rFonts w:eastAsia="SimSun" w:hint="eastAsia"/>
        </w:rPr>
        <w:t xml:space="preserve"> following aspects</w:t>
      </w:r>
      <w:r w:rsidRPr="001E618B">
        <w:rPr>
          <w:rFonts w:eastAsia="SimSun" w:hint="eastAsia"/>
          <w:strike/>
        </w:rPr>
        <w:t xml:space="preserve"> </w:t>
      </w:r>
    </w:p>
    <w:p w:rsidR="001E618B" w:rsidRPr="001E618B" w:rsidRDefault="001E618B" w:rsidP="001E618B">
      <w:pPr>
        <w:numPr>
          <w:ilvl w:val="1"/>
          <w:numId w:val="29"/>
        </w:numPr>
        <w:rPr>
          <w:rFonts w:eastAsia="SimSun"/>
        </w:rPr>
      </w:pPr>
      <w:r w:rsidRPr="001E618B">
        <w:rPr>
          <w:rFonts w:eastAsia="SimSun" w:hint="eastAsia"/>
        </w:rPr>
        <w:t xml:space="preserve">PUSCH beam indication (if present) </w:t>
      </w:r>
      <w:r w:rsidR="005D6E23">
        <w:rPr>
          <w:rFonts w:eastAsia="SimSun"/>
        </w:rPr>
        <w:t>for grant-based PUSCH</w:t>
      </w:r>
    </w:p>
    <w:p w:rsidR="00E333F5" w:rsidRDefault="00E333F5" w:rsidP="00E333F5">
      <w:pPr>
        <w:numPr>
          <w:ilvl w:val="1"/>
          <w:numId w:val="29"/>
        </w:numPr>
        <w:rPr>
          <w:rFonts w:eastAsia="SimSun"/>
        </w:rPr>
      </w:pPr>
      <w:r w:rsidRPr="001E618B">
        <w:rPr>
          <w:rFonts w:eastAsia="SimSun" w:hint="eastAsia"/>
        </w:rPr>
        <w:t xml:space="preserve">slot sets </w:t>
      </w:r>
      <w:r>
        <w:rPr>
          <w:rFonts w:eastAsia="SimSun"/>
        </w:rPr>
        <w:t>(if supported)</w:t>
      </w:r>
    </w:p>
    <w:p w:rsidR="001E618B" w:rsidRPr="001E618B" w:rsidRDefault="001E618B" w:rsidP="001E618B">
      <w:pPr>
        <w:numPr>
          <w:ilvl w:val="1"/>
          <w:numId w:val="29"/>
        </w:numPr>
        <w:rPr>
          <w:rFonts w:eastAsia="SimSun"/>
        </w:rPr>
      </w:pPr>
      <w:r w:rsidRPr="001E618B">
        <w:rPr>
          <w:rFonts w:eastAsia="SimSun" w:hint="eastAsia"/>
        </w:rPr>
        <w:lastRenderedPageBreak/>
        <w:t xml:space="preserve">grant-free PUSCH and grant based PUSCH </w:t>
      </w:r>
    </w:p>
    <w:p w:rsidR="001E618B" w:rsidRDefault="001E618B" w:rsidP="00F5593B">
      <w:pPr>
        <w:numPr>
          <w:ilvl w:val="1"/>
          <w:numId w:val="29"/>
        </w:numPr>
        <w:rPr>
          <w:rFonts w:eastAsia="SimSun"/>
        </w:rPr>
      </w:pPr>
      <w:r w:rsidRPr="001E618B">
        <w:rPr>
          <w:rFonts w:eastAsia="SimSun" w:hint="eastAsia"/>
        </w:rPr>
        <w:t>FFS: logical channel(s) carried by PUSCH</w:t>
      </w:r>
    </w:p>
    <w:p w:rsidR="00D53267" w:rsidRPr="005B3195" w:rsidRDefault="00D53267" w:rsidP="00D53267">
      <w:pPr>
        <w:numPr>
          <w:ilvl w:val="1"/>
          <w:numId w:val="29"/>
        </w:numPr>
        <w:rPr>
          <w:rFonts w:eastAsia="SimSun"/>
        </w:rPr>
      </w:pPr>
      <w:r w:rsidRPr="007C68B8">
        <w:rPr>
          <w:rFonts w:eastAsia="SimSun"/>
          <w:highlight w:val="darkYellow"/>
        </w:rPr>
        <w:t>Working assumption</w:t>
      </w:r>
      <w:r w:rsidRPr="005B3195">
        <w:rPr>
          <w:rFonts w:eastAsia="SimSun"/>
        </w:rPr>
        <w:t>: for two uplinks of SUL</w:t>
      </w:r>
      <w:r>
        <w:rPr>
          <w:rFonts w:eastAsia="SimSun"/>
        </w:rPr>
        <w:t xml:space="preserve"> band combination</w:t>
      </w:r>
    </w:p>
    <w:p w:rsidR="00B4438D" w:rsidRDefault="00B4438D" w:rsidP="00B4438D">
      <w:pPr>
        <w:numPr>
          <w:ilvl w:val="0"/>
          <w:numId w:val="29"/>
        </w:numPr>
        <w:rPr>
          <w:rFonts w:eastAsia="SimSun"/>
        </w:rPr>
      </w:pPr>
      <w:r w:rsidRPr="001E618B">
        <w:rPr>
          <w:rFonts w:eastAsia="SimSun" w:hint="eastAsia"/>
        </w:rPr>
        <w:t>FFS: whether delta_TF takes into account received SNR target difference between DFT-s-OFDM and CP-OFDM or not.</w:t>
      </w:r>
    </w:p>
    <w:p w:rsidR="007C68B8" w:rsidRDefault="007C68B8" w:rsidP="00B4438D">
      <w:pPr>
        <w:numPr>
          <w:ilvl w:val="0"/>
          <w:numId w:val="29"/>
        </w:numPr>
        <w:rPr>
          <w:rFonts w:eastAsia="SimSun"/>
        </w:rPr>
      </w:pPr>
      <w:r>
        <w:rPr>
          <w:rFonts w:eastAsia="SimSun"/>
        </w:rPr>
        <w:t>Capturing the agreement in the NR specification is up to the editor</w:t>
      </w:r>
    </w:p>
    <w:p w:rsidR="00A718D0" w:rsidRPr="00B4438D" w:rsidRDefault="00A718D0" w:rsidP="00A718D0">
      <w:pPr>
        <w:ind w:left="0" w:firstLine="0"/>
        <w:rPr>
          <w:rFonts w:eastAsia="SimSun"/>
        </w:rPr>
      </w:pPr>
    </w:p>
    <w:p w:rsidR="001E618B" w:rsidRDefault="00B3226C" w:rsidP="00B71EE0">
      <w:pPr>
        <w:rPr>
          <w:lang w:eastAsia="x-none"/>
        </w:rPr>
      </w:pPr>
      <w:hyperlink r:id="rId15" w:history="1">
        <w:r w:rsidR="00DB43A3" w:rsidRPr="00DB43A3">
          <w:rPr>
            <w:rStyle w:val="Hyperlink"/>
            <w:u w:color="0000FF"/>
            <w:lang w:eastAsia="x-none"/>
          </w:rPr>
          <w:t>R1-1718902</w:t>
        </w:r>
      </w:hyperlink>
      <w:r w:rsidR="007A374C">
        <w:rPr>
          <w:lang w:eastAsia="x-none"/>
        </w:rPr>
        <w:tab/>
      </w:r>
      <w:r w:rsidR="007A374C" w:rsidRPr="007A374C">
        <w:rPr>
          <w:lang w:eastAsia="x-none"/>
        </w:rPr>
        <w:t>WF on PHR</w:t>
      </w:r>
      <w:r w:rsidR="007A374C">
        <w:rPr>
          <w:lang w:eastAsia="x-none"/>
        </w:rPr>
        <w:tab/>
      </w:r>
      <w:r w:rsidR="007A374C" w:rsidRPr="007A374C">
        <w:rPr>
          <w:lang w:eastAsia="x-none"/>
        </w:rPr>
        <w:t>NTT DOCOMO, InterDigital, Nokia, NSB, Samsung</w:t>
      </w:r>
    </w:p>
    <w:p w:rsidR="001E618B" w:rsidRDefault="001E618B" w:rsidP="00B71EE0">
      <w:pPr>
        <w:rPr>
          <w:lang w:eastAsia="x-none"/>
        </w:rPr>
      </w:pPr>
    </w:p>
    <w:p w:rsidR="007A374C" w:rsidRPr="007A374C" w:rsidRDefault="00740CC4" w:rsidP="00B71EE0">
      <w:pPr>
        <w:rPr>
          <w:b/>
          <w:lang w:eastAsia="x-none"/>
        </w:rPr>
      </w:pPr>
      <w:r w:rsidRPr="00740CC4">
        <w:rPr>
          <w:b/>
          <w:highlight w:val="green"/>
          <w:lang w:eastAsia="x-none"/>
        </w:rPr>
        <w:t>Agreement</w:t>
      </w:r>
      <w:r w:rsidR="007A374C" w:rsidRPr="00740CC4">
        <w:rPr>
          <w:b/>
          <w:highlight w:val="green"/>
          <w:lang w:eastAsia="x-none"/>
        </w:rPr>
        <w:t>:</w:t>
      </w:r>
    </w:p>
    <w:p w:rsidR="008F048A" w:rsidRDefault="007A374C" w:rsidP="007A374C">
      <w:pPr>
        <w:numPr>
          <w:ilvl w:val="0"/>
          <w:numId w:val="30"/>
        </w:numPr>
        <w:rPr>
          <w:lang w:val="en-US" w:eastAsia="x-none"/>
        </w:rPr>
      </w:pPr>
      <w:r w:rsidRPr="007A374C">
        <w:rPr>
          <w:lang w:val="en-US" w:eastAsia="x-none"/>
        </w:rPr>
        <w:t xml:space="preserve">Support </w:t>
      </w:r>
      <w:r w:rsidR="00B8637B">
        <w:rPr>
          <w:lang w:val="en-US" w:eastAsia="x-none"/>
        </w:rPr>
        <w:t>Pcmax,c reporting</w:t>
      </w:r>
      <w:r w:rsidRPr="007A374C">
        <w:rPr>
          <w:lang w:val="en-US" w:eastAsia="x-none"/>
        </w:rPr>
        <w:t xml:space="preserve"> for PHR corresponding to NR PUSCH only transmission</w:t>
      </w:r>
    </w:p>
    <w:p w:rsidR="00740CC4" w:rsidRDefault="00740CC4" w:rsidP="00740CC4">
      <w:pPr>
        <w:rPr>
          <w:lang w:eastAsia="x-none"/>
        </w:rPr>
      </w:pPr>
      <w:r>
        <w:rPr>
          <w:lang w:eastAsia="x-none"/>
        </w:rPr>
        <w:t xml:space="preserve">Above is supported at least for sub-6GHz. </w:t>
      </w:r>
    </w:p>
    <w:p w:rsidR="00D41459" w:rsidRPr="00CE6CB9" w:rsidRDefault="00D41459" w:rsidP="00B71EE0">
      <w:pPr>
        <w:rPr>
          <w:sz w:val="14"/>
          <w:lang w:eastAsia="x-none"/>
        </w:rPr>
      </w:pPr>
    </w:p>
    <w:p w:rsidR="00740CC4" w:rsidRPr="00CE6CB9" w:rsidRDefault="00CE6CB9" w:rsidP="00B71EE0">
      <w:pPr>
        <w:rPr>
          <w:b/>
          <w:lang w:eastAsia="x-none"/>
        </w:rPr>
      </w:pPr>
      <w:r w:rsidRPr="00CE6CB9">
        <w:rPr>
          <w:b/>
          <w:highlight w:val="green"/>
          <w:lang w:eastAsia="x-none"/>
        </w:rPr>
        <w:t>Agreement</w:t>
      </w:r>
      <w:r w:rsidR="00740CC4" w:rsidRPr="00CE6CB9">
        <w:rPr>
          <w:b/>
          <w:highlight w:val="green"/>
          <w:lang w:eastAsia="x-none"/>
        </w:rPr>
        <w:t>:</w:t>
      </w:r>
    </w:p>
    <w:p w:rsidR="00740CC4" w:rsidRPr="00CE6CB9" w:rsidRDefault="00740CC4" w:rsidP="00740CC4">
      <w:pPr>
        <w:numPr>
          <w:ilvl w:val="0"/>
          <w:numId w:val="30"/>
        </w:numPr>
        <w:rPr>
          <w:lang w:val="en-US" w:eastAsia="x-none"/>
        </w:rPr>
      </w:pPr>
      <w:r w:rsidRPr="00CE6CB9">
        <w:rPr>
          <w:lang w:val="en-US" w:eastAsia="x-none"/>
        </w:rPr>
        <w:t>Support one</w:t>
      </w:r>
      <w:r w:rsidR="00BB62B3" w:rsidRPr="00CE6CB9">
        <w:rPr>
          <w:lang w:val="en-US" w:eastAsia="x-none"/>
        </w:rPr>
        <w:t xml:space="preserve"> PHR format: </w:t>
      </w:r>
      <w:r w:rsidRPr="00CE6CB9">
        <w:rPr>
          <w:lang w:val="en-US" w:eastAsia="x-none"/>
        </w:rPr>
        <w:t>PH and Pcmax,c</w:t>
      </w:r>
    </w:p>
    <w:p w:rsidR="00DA1DDC" w:rsidRPr="00CE6CB9" w:rsidRDefault="00BB62B3" w:rsidP="00BB62B3">
      <w:pPr>
        <w:numPr>
          <w:ilvl w:val="1"/>
          <w:numId w:val="30"/>
        </w:numPr>
        <w:rPr>
          <w:lang w:val="en-US" w:eastAsia="x-none"/>
        </w:rPr>
      </w:pPr>
      <w:r w:rsidRPr="00CE6CB9">
        <w:rPr>
          <w:lang w:val="en-US" w:eastAsia="x-none"/>
        </w:rPr>
        <w:t xml:space="preserve">FFS: </w:t>
      </w:r>
      <w:r w:rsidR="00DA1DDC" w:rsidRPr="00CE6CB9">
        <w:rPr>
          <w:lang w:val="en-US" w:eastAsia="x-none"/>
        </w:rPr>
        <w:t>PHR reporting r</w:t>
      </w:r>
      <w:r w:rsidRPr="00CE6CB9">
        <w:rPr>
          <w:lang w:val="en-US" w:eastAsia="x-none"/>
        </w:rPr>
        <w:t xml:space="preserve">estriction </w:t>
      </w:r>
      <w:r w:rsidR="00DA1DDC" w:rsidRPr="00CE6CB9">
        <w:rPr>
          <w:lang w:val="en-US" w:eastAsia="x-none"/>
        </w:rPr>
        <w:t>for short UE timeline cases (ex: reporting virtual PHR)</w:t>
      </w:r>
    </w:p>
    <w:p w:rsidR="0028049C" w:rsidRDefault="0028049C" w:rsidP="00B71EE0">
      <w:pPr>
        <w:rPr>
          <w:lang w:val="en-US" w:eastAsia="x-none"/>
        </w:rPr>
      </w:pPr>
    </w:p>
    <w:p w:rsidR="0028049C" w:rsidRDefault="00D60416" w:rsidP="00B71EE0">
      <w:pPr>
        <w:rPr>
          <w:lang w:val="en-US" w:eastAsia="x-none"/>
        </w:rPr>
      </w:pPr>
      <w:r w:rsidRPr="00D60416">
        <w:rPr>
          <w:rStyle w:val="RAN1tdocChar"/>
        </w:rPr>
        <w:t>R1-1718996</w:t>
      </w:r>
      <w:r>
        <w:rPr>
          <w:lang w:val="en-US" w:eastAsia="x-none"/>
        </w:rPr>
        <w:tab/>
      </w:r>
      <w:r w:rsidRPr="00D60416">
        <w:rPr>
          <w:lang w:val="en-US" w:eastAsia="x-none"/>
        </w:rPr>
        <w:t>WF on timeline impact of PHR</w:t>
      </w:r>
      <w:r>
        <w:rPr>
          <w:lang w:val="en-US" w:eastAsia="x-none"/>
        </w:rPr>
        <w:tab/>
        <w:t>Qualcomm</w:t>
      </w:r>
    </w:p>
    <w:p w:rsidR="00D60416" w:rsidRDefault="00D60416" w:rsidP="00D60416">
      <w:pPr>
        <w:rPr>
          <w:lang w:val="en-US" w:eastAsia="x-none"/>
        </w:rPr>
      </w:pPr>
    </w:p>
    <w:p w:rsidR="00F36340" w:rsidRDefault="00B3226C" w:rsidP="00F36340">
      <w:pPr>
        <w:rPr>
          <w:lang w:eastAsia="x-none"/>
        </w:rPr>
      </w:pPr>
      <w:hyperlink r:id="rId16" w:history="1">
        <w:r w:rsidR="00DB43A3" w:rsidRPr="00DB43A3">
          <w:rPr>
            <w:rStyle w:val="Hyperlink"/>
            <w:u w:color="0000FF"/>
            <w:lang w:eastAsia="x-none"/>
          </w:rPr>
          <w:t>R1-1718940</w:t>
        </w:r>
      </w:hyperlink>
      <w:r w:rsidR="00F36340">
        <w:rPr>
          <w:lang w:eastAsia="x-none"/>
        </w:rPr>
        <w:tab/>
      </w:r>
      <w:r w:rsidR="00F5432F" w:rsidRPr="00F5432F">
        <w:rPr>
          <w:lang w:eastAsia="x-none"/>
        </w:rPr>
        <w:t>Reply LS on power sharing for LTE-NR Dual connectivity</w:t>
      </w:r>
      <w:r w:rsidR="00F5432F">
        <w:rPr>
          <w:lang w:eastAsia="x-none"/>
        </w:rPr>
        <w:tab/>
        <w:t>RAN4</w:t>
      </w:r>
    </w:p>
    <w:p w:rsidR="00CE4E43" w:rsidRDefault="00CE4E43" w:rsidP="00F36340">
      <w:pPr>
        <w:rPr>
          <w:lang w:eastAsia="x-none"/>
        </w:rPr>
      </w:pPr>
    </w:p>
    <w:p w:rsidR="00CE4E43" w:rsidRDefault="00CE4E43" w:rsidP="00CE4E43">
      <w:pPr>
        <w:rPr>
          <w:lang w:eastAsia="x-none"/>
        </w:rPr>
      </w:pPr>
      <w:r w:rsidRPr="00491A66">
        <w:rPr>
          <w:rStyle w:val="RAN1tdocChar"/>
        </w:rPr>
        <w:t>R1-1719063</w:t>
      </w:r>
      <w:r>
        <w:rPr>
          <w:lang w:eastAsia="x-none"/>
        </w:rPr>
        <w:tab/>
      </w:r>
      <w:r w:rsidRPr="00491A66">
        <w:rPr>
          <w:lang w:eastAsia="x-none"/>
        </w:rPr>
        <w:t>[draft] Response LS on power sharing for LTE-NR Dual connectivity</w:t>
      </w:r>
      <w:r>
        <w:rPr>
          <w:lang w:eastAsia="x-none"/>
        </w:rPr>
        <w:tab/>
        <w:t>LG</w:t>
      </w:r>
    </w:p>
    <w:p w:rsidR="00CE4E43" w:rsidRDefault="00CE4E43" w:rsidP="00CE4E43">
      <w:pPr>
        <w:ind w:left="0" w:firstLine="0"/>
        <w:rPr>
          <w:lang w:eastAsia="x-none"/>
        </w:rPr>
      </w:pPr>
      <w:r>
        <w:rPr>
          <w:highlight w:val="green"/>
          <w:lang w:eastAsia="x-none"/>
        </w:rPr>
        <w:t>LS a</w:t>
      </w:r>
      <w:r w:rsidRPr="00831C49">
        <w:rPr>
          <w:highlight w:val="green"/>
          <w:lang w:eastAsia="x-none"/>
        </w:rPr>
        <w:t>pproved in R1-1719045</w:t>
      </w:r>
    </w:p>
    <w:p w:rsidR="00F36340" w:rsidRDefault="00F36340" w:rsidP="00B71EE0">
      <w:pPr>
        <w:rPr>
          <w:lang w:val="en-US" w:eastAsia="x-none"/>
        </w:rPr>
      </w:pPr>
    </w:p>
    <w:p w:rsidR="00350A61" w:rsidRPr="00F36340" w:rsidRDefault="00F36340" w:rsidP="00B71EE0">
      <w:pPr>
        <w:rPr>
          <w:b/>
          <w:szCs w:val="20"/>
          <w:lang w:val="en-US" w:eastAsia="x-none"/>
        </w:rPr>
      </w:pPr>
      <w:r w:rsidRPr="00F36340">
        <w:rPr>
          <w:b/>
          <w:szCs w:val="20"/>
          <w:highlight w:val="green"/>
          <w:lang w:val="en-US" w:eastAsia="x-none"/>
        </w:rPr>
        <w:t>Agreement:</w:t>
      </w:r>
    </w:p>
    <w:p w:rsidR="00B351FC" w:rsidRPr="00F36340" w:rsidRDefault="00B351FC" w:rsidP="00CE4E43">
      <w:pPr>
        <w:numPr>
          <w:ilvl w:val="0"/>
          <w:numId w:val="31"/>
        </w:numPr>
        <w:rPr>
          <w:szCs w:val="20"/>
          <w:lang w:val="en-US" w:eastAsia="x-none"/>
        </w:rPr>
      </w:pPr>
      <w:r w:rsidRPr="00F36340">
        <w:rPr>
          <w:szCs w:val="20"/>
          <w:lang w:val="en-US" w:eastAsia="x-none"/>
        </w:rPr>
        <w:t xml:space="preserve">Support closed power control commands by downlink DCI for PUCCH power control </w:t>
      </w:r>
      <w:r w:rsidR="00F36340">
        <w:rPr>
          <w:szCs w:val="20"/>
          <w:lang w:val="en-US" w:eastAsia="x-none"/>
        </w:rPr>
        <w:t xml:space="preserve">and by </w:t>
      </w:r>
      <w:r w:rsidRPr="00F36340">
        <w:rPr>
          <w:szCs w:val="20"/>
          <w:lang w:val="en-US" w:eastAsia="x-none"/>
        </w:rPr>
        <w:t>uplink grant for PUSCH power control</w:t>
      </w:r>
    </w:p>
    <w:p w:rsidR="00F36340" w:rsidRPr="00F36340" w:rsidRDefault="00F36340" w:rsidP="00CE4E43">
      <w:pPr>
        <w:numPr>
          <w:ilvl w:val="1"/>
          <w:numId w:val="31"/>
        </w:numPr>
        <w:rPr>
          <w:szCs w:val="20"/>
          <w:lang w:val="en-US" w:eastAsia="x-none"/>
        </w:rPr>
      </w:pPr>
      <w:r w:rsidRPr="00F36340">
        <w:rPr>
          <w:szCs w:val="20"/>
          <w:lang w:val="en-US" w:eastAsia="x-none"/>
        </w:rPr>
        <w:t>FFS: SRS</w:t>
      </w:r>
    </w:p>
    <w:p w:rsidR="00350A61" w:rsidRPr="00F36340" w:rsidRDefault="00350A61" w:rsidP="00CE4E43">
      <w:pPr>
        <w:numPr>
          <w:ilvl w:val="0"/>
          <w:numId w:val="31"/>
        </w:numPr>
        <w:rPr>
          <w:szCs w:val="20"/>
          <w:lang w:val="en-US" w:eastAsia="x-none"/>
        </w:rPr>
      </w:pPr>
      <w:r w:rsidRPr="00F36340">
        <w:rPr>
          <w:szCs w:val="20"/>
          <w:lang w:val="en-US" w:eastAsia="x-none"/>
        </w:rPr>
        <w:t>Support closed power control commands by group common DCI with TPC-</w:t>
      </w:r>
      <w:r w:rsidR="00B351FC" w:rsidRPr="00F36340">
        <w:rPr>
          <w:szCs w:val="20"/>
          <w:lang w:val="en-US" w:eastAsia="x-none"/>
        </w:rPr>
        <w:t>PUSCH-</w:t>
      </w:r>
      <w:r w:rsidRPr="00F36340">
        <w:rPr>
          <w:szCs w:val="20"/>
          <w:lang w:val="en-US" w:eastAsia="x-none"/>
        </w:rPr>
        <w:t>RNTI</w:t>
      </w:r>
      <w:r w:rsidR="00B351FC" w:rsidRPr="00F36340">
        <w:rPr>
          <w:szCs w:val="20"/>
          <w:lang w:val="en-US" w:eastAsia="x-none"/>
        </w:rPr>
        <w:t>, TPC-PUCCH-RNTI, TPC-SRS-RNTI</w:t>
      </w:r>
    </w:p>
    <w:p w:rsidR="00350A61" w:rsidRDefault="00350A61" w:rsidP="00CE4E43">
      <w:pPr>
        <w:rPr>
          <w:lang w:val="en-US" w:eastAsia="x-none"/>
        </w:rPr>
      </w:pPr>
    </w:p>
    <w:p w:rsidR="00F36340" w:rsidRPr="00CE4E43" w:rsidRDefault="00046363" w:rsidP="00CE4E43">
      <w:pPr>
        <w:pStyle w:val="BodyText"/>
        <w:spacing w:after="0"/>
        <w:rPr>
          <w:b/>
          <w:szCs w:val="20"/>
        </w:rPr>
      </w:pPr>
      <w:r w:rsidRPr="00CE4E43">
        <w:rPr>
          <w:b/>
          <w:szCs w:val="20"/>
          <w:highlight w:val="green"/>
        </w:rPr>
        <w:t>Agreement</w:t>
      </w:r>
    </w:p>
    <w:p w:rsidR="002F71DC" w:rsidRPr="00046363" w:rsidRDefault="00A92FB8" w:rsidP="00CE4E43">
      <w:pPr>
        <w:pStyle w:val="BodyText"/>
        <w:spacing w:after="0"/>
        <w:ind w:left="0" w:firstLine="0"/>
        <w:rPr>
          <w:szCs w:val="20"/>
        </w:rPr>
      </w:pPr>
      <w:r w:rsidRPr="00046363">
        <w:rPr>
          <w:szCs w:val="20"/>
        </w:rPr>
        <w:t xml:space="preserve">Support </w:t>
      </w:r>
      <w:r w:rsidR="00046363" w:rsidRPr="00046363">
        <w:rPr>
          <w:szCs w:val="20"/>
        </w:rPr>
        <w:t>2 bits</w:t>
      </w:r>
      <w:r w:rsidR="002F71DC" w:rsidRPr="00046363">
        <w:rPr>
          <w:szCs w:val="20"/>
        </w:rPr>
        <w:t xml:space="preserve"> TPC command</w:t>
      </w:r>
      <w:r w:rsidR="00046363" w:rsidRPr="00046363">
        <w:rPr>
          <w:szCs w:val="20"/>
        </w:rPr>
        <w:t xml:space="preserve"> for accumulative power control and absolute power control</w:t>
      </w:r>
    </w:p>
    <w:p w:rsidR="00F36340" w:rsidRDefault="00F36340" w:rsidP="00CE4E43">
      <w:pPr>
        <w:rPr>
          <w:lang w:eastAsia="x-none"/>
        </w:rPr>
      </w:pPr>
    </w:p>
    <w:p w:rsidR="00451376" w:rsidRDefault="00451376" w:rsidP="00B71EE0">
      <w:pPr>
        <w:rPr>
          <w:lang w:eastAsia="x-none"/>
        </w:rPr>
      </w:pPr>
      <w:r w:rsidRPr="009A36DD">
        <w:rPr>
          <w:rStyle w:val="RAN1tdocChar"/>
        </w:rPr>
        <w:t>R1-1719132</w:t>
      </w:r>
      <w:r>
        <w:rPr>
          <w:lang w:eastAsia="x-none"/>
        </w:rPr>
        <w:tab/>
      </w:r>
      <w:r w:rsidR="00C611EE" w:rsidRPr="00C611EE">
        <w:rPr>
          <w:lang w:eastAsia="x-none"/>
        </w:rPr>
        <w:t>Offline summary for Al 7.6 NR UL power control</w:t>
      </w:r>
      <w:r w:rsidR="00C611EE">
        <w:rPr>
          <w:lang w:eastAsia="x-none"/>
        </w:rPr>
        <w:tab/>
        <w:t>ZTE</w:t>
      </w:r>
    </w:p>
    <w:p w:rsidR="00451376" w:rsidRDefault="00451376" w:rsidP="00B71EE0">
      <w:pPr>
        <w:rPr>
          <w:lang w:eastAsia="x-none"/>
        </w:rPr>
      </w:pPr>
    </w:p>
    <w:p w:rsidR="009A36DD" w:rsidRPr="004E3EC0" w:rsidRDefault="004E3EC0" w:rsidP="009A36DD">
      <w:pPr>
        <w:rPr>
          <w:rFonts w:eastAsia="SimSun"/>
          <w:b/>
          <w:highlight w:val="darkYellow"/>
          <w:u w:val="single"/>
        </w:rPr>
      </w:pPr>
      <w:r w:rsidRPr="004E3EC0">
        <w:rPr>
          <w:rFonts w:eastAsia="SimSun"/>
          <w:b/>
          <w:highlight w:val="darkYellow"/>
          <w:u w:val="single"/>
        </w:rPr>
        <w:t>Working Assumption</w:t>
      </w:r>
      <w:r w:rsidR="009A36DD" w:rsidRPr="004E3EC0">
        <w:rPr>
          <w:rFonts w:eastAsia="SimSun" w:hint="eastAsia"/>
          <w:b/>
          <w:highlight w:val="darkYellow"/>
          <w:u w:val="single"/>
        </w:rPr>
        <w:t>:</w:t>
      </w:r>
    </w:p>
    <w:p w:rsidR="009A36DD" w:rsidRDefault="009A36DD" w:rsidP="009A36DD">
      <w:pPr>
        <w:numPr>
          <w:ilvl w:val="0"/>
          <w:numId w:val="33"/>
        </w:numPr>
        <w:rPr>
          <w:rFonts w:eastAsia="SimSun"/>
        </w:rPr>
      </w:pPr>
      <w:r w:rsidRPr="005D7754">
        <w:rPr>
          <w:rFonts w:eastAsia="SimSun"/>
        </w:rPr>
        <w:t xml:space="preserve">Support </w:t>
      </w:r>
      <w:r w:rsidRPr="005D7754">
        <w:rPr>
          <w:rFonts w:eastAsia="SimSun"/>
          <w:i/>
          <w:iCs/>
        </w:rPr>
        <w:t>P</w:t>
      </w:r>
      <w:r w:rsidRPr="005D7754">
        <w:rPr>
          <w:rFonts w:eastAsia="SimSun"/>
          <w:vertAlign w:val="subscript"/>
        </w:rPr>
        <w:t>cmax,c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 xml:space="preserve">), </w:t>
      </w:r>
      <w:r w:rsidRPr="005D7754">
        <w:rPr>
          <w:rFonts w:eastAsia="SimSun"/>
          <w:i/>
          <w:iCs/>
        </w:rPr>
        <w:t>P</w:t>
      </w:r>
      <w:r w:rsidRPr="005D7754">
        <w:rPr>
          <w:rFonts w:eastAsia="SimSun"/>
          <w:vertAlign w:val="subscript"/>
        </w:rPr>
        <w:t>0_PUCCH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F</w:t>
      </w:r>
      <w:r w:rsidRPr="005D7754">
        <w:rPr>
          <w:rFonts w:eastAsia="SimSun"/>
        </w:rPr>
        <w:t xml:space="preserve">), </w:t>
      </w:r>
      <w:r w:rsidRPr="005D7754">
        <w:rPr>
          <w:rFonts w:eastAsia="SimSun"/>
          <w:i/>
          <w:iCs/>
        </w:rPr>
        <w:t>PL</w:t>
      </w:r>
      <w:r w:rsidRPr="005D7754">
        <w:rPr>
          <w:rFonts w:eastAsia="SimSun"/>
          <w:vertAlign w:val="subscript"/>
        </w:rPr>
        <w:t>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k</w:t>
      </w:r>
      <w:r w:rsidRPr="005D7754">
        <w:rPr>
          <w:rFonts w:eastAsia="SimSun"/>
        </w:rPr>
        <w:t>), g(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 xml:space="preserve">) for NR PUCCH power control in slot 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 xml:space="preserve"> for serving cell </w:t>
      </w:r>
      <w:r w:rsidRPr="005D7754">
        <w:rPr>
          <w:rFonts w:eastAsia="SimSun"/>
          <w:i/>
          <w:iCs/>
        </w:rPr>
        <w:t>c</w:t>
      </w:r>
      <w:r w:rsidRPr="005D7754">
        <w:rPr>
          <w:rFonts w:eastAsia="SimSun"/>
        </w:rPr>
        <w:t>.</w:t>
      </w:r>
    </w:p>
    <w:p w:rsidR="003A6A1C" w:rsidRDefault="00B3226C" w:rsidP="003A6A1C">
      <w:pPr>
        <w:ind w:firstLine="0"/>
        <w:rPr>
          <w:rFonts w:eastAsia="SimSun"/>
        </w:rPr>
      </w:pPr>
      <w:r>
        <w:rPr>
          <w:rFonts w:eastAsia="SimSun"/>
          <w:noProof/>
        </w:rPr>
        <w:object w:dxaOrig="1440" w:dyaOrig="1440">
          <v:shape id="개체 3" o:spid="_x0000_s1027" type="#_x0000_t75" style="position:absolute;left:0;text-align:left;margin-left:45.6pt;margin-top:5.6pt;width:417pt;height:37pt;z-index:251657728;visibility:visible">
            <v:imagedata r:id="rId17" o:title=""/>
          </v:shape>
          <o:OLEObject Type="Embed" ProgID="Equation.DSMT4" ShapeID="개체 3" DrawAspect="Content" ObjectID="_1569438104" r:id="rId18"/>
        </w:object>
      </w:r>
    </w:p>
    <w:p w:rsidR="003A6A1C" w:rsidRDefault="003A6A1C" w:rsidP="003A6A1C">
      <w:pPr>
        <w:rPr>
          <w:rFonts w:eastAsia="SimSun"/>
        </w:rPr>
      </w:pPr>
    </w:p>
    <w:p w:rsidR="003A6A1C" w:rsidRDefault="003A6A1C" w:rsidP="003A6A1C">
      <w:pPr>
        <w:rPr>
          <w:rFonts w:eastAsia="SimSun"/>
        </w:rPr>
      </w:pPr>
    </w:p>
    <w:p w:rsidR="003A6A1C" w:rsidRPr="005D7754" w:rsidRDefault="003A6A1C" w:rsidP="003A6A1C">
      <w:pPr>
        <w:rPr>
          <w:rFonts w:eastAsia="SimSun"/>
        </w:rPr>
      </w:pPr>
    </w:p>
    <w:p w:rsidR="009A36DD" w:rsidRPr="005D7754" w:rsidRDefault="009A36DD" w:rsidP="009A36DD">
      <w:pPr>
        <w:numPr>
          <w:ilvl w:val="1"/>
          <w:numId w:val="33"/>
        </w:numPr>
        <w:rPr>
          <w:rFonts w:eastAsia="SimSun"/>
        </w:rPr>
      </w:pPr>
      <w:r w:rsidRPr="005D7754">
        <w:rPr>
          <w:rFonts w:eastAsia="SimSun"/>
          <w:i/>
          <w:iCs/>
        </w:rPr>
        <w:t>F</w:t>
      </w:r>
      <w:r w:rsidRPr="005D7754">
        <w:rPr>
          <w:rFonts w:eastAsia="SimSun"/>
        </w:rPr>
        <w:t xml:space="preserve"> is the index of PUCCH formats, e.g., </w:t>
      </w:r>
      <w:r w:rsidRPr="005D7754">
        <w:rPr>
          <w:rFonts w:eastAsia="SimSun"/>
          <w:i/>
          <w:iCs/>
        </w:rPr>
        <w:t>F</w:t>
      </w:r>
      <w:r w:rsidRPr="005D7754">
        <w:rPr>
          <w:rFonts w:eastAsia="SimSun"/>
        </w:rPr>
        <w:t xml:space="preserve"> = 0 for PUCCH format 0, </w:t>
      </w:r>
      <w:r w:rsidRPr="005D7754">
        <w:rPr>
          <w:rFonts w:eastAsia="SimSun"/>
          <w:i/>
          <w:iCs/>
        </w:rPr>
        <w:t>F</w:t>
      </w:r>
      <w:r w:rsidRPr="005D7754">
        <w:rPr>
          <w:rFonts w:eastAsia="SimSun"/>
        </w:rPr>
        <w:t xml:space="preserve"> = 1 for PUCCH format 1, </w:t>
      </w:r>
      <w:r w:rsidRPr="005D7754">
        <w:rPr>
          <w:rFonts w:eastAsia="SimSun"/>
          <w:i/>
          <w:iCs/>
        </w:rPr>
        <w:t>F</w:t>
      </w:r>
      <w:r w:rsidRPr="005D7754">
        <w:rPr>
          <w:rFonts w:eastAsia="SimSun"/>
        </w:rPr>
        <w:t xml:space="preserve"> = 2 for PUCCH format 2, </w:t>
      </w:r>
      <w:r w:rsidRPr="005D7754">
        <w:rPr>
          <w:rFonts w:eastAsia="SimSun"/>
          <w:i/>
          <w:iCs/>
        </w:rPr>
        <w:t>F</w:t>
      </w:r>
      <w:r w:rsidRPr="005D7754">
        <w:rPr>
          <w:rFonts w:eastAsia="SimSun"/>
        </w:rPr>
        <w:t xml:space="preserve"> = 3 for PUCCH format 3</w:t>
      </w:r>
    </w:p>
    <w:p w:rsidR="009A36DD" w:rsidRPr="005D7754" w:rsidRDefault="009A36DD" w:rsidP="009A36DD">
      <w:pPr>
        <w:numPr>
          <w:ilvl w:val="1"/>
          <w:numId w:val="33"/>
        </w:numPr>
        <w:rPr>
          <w:rFonts w:eastAsia="SimSun"/>
        </w:rPr>
      </w:pPr>
      <w:r w:rsidRPr="005D7754">
        <w:rPr>
          <w:rFonts w:eastAsia="SimSun"/>
          <w:i/>
          <w:iCs/>
        </w:rPr>
        <w:t>P</w:t>
      </w:r>
      <w:r w:rsidRPr="005D7754">
        <w:rPr>
          <w:rFonts w:eastAsia="SimSun"/>
          <w:vertAlign w:val="subscript"/>
        </w:rPr>
        <w:t>0_PUCCH</w:t>
      </w:r>
      <w:r w:rsidRPr="005D7754">
        <w:rPr>
          <w:rFonts w:eastAsia="SimSun"/>
        </w:rPr>
        <w:t xml:space="preserve"> is a parameter composed of the sum of a parameter </w:t>
      </w:r>
      <w:r w:rsidRPr="005D7754">
        <w:rPr>
          <w:rFonts w:eastAsia="SimSun"/>
          <w:i/>
          <w:iCs/>
        </w:rPr>
        <w:t>P</w:t>
      </w:r>
      <w:r w:rsidRPr="005D7754">
        <w:rPr>
          <w:rFonts w:eastAsia="SimSun"/>
          <w:vertAlign w:val="subscript"/>
        </w:rPr>
        <w:t>0_NOMINAL_PUCCH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configured</w:t>
      </w:r>
      <w:r w:rsidRPr="005D7754">
        <w:rPr>
          <w:rFonts w:eastAsia="SimSun"/>
        </w:rPr>
        <w:t xml:space="preserve"> by higher layers and a parameter </w:t>
      </w:r>
      <w:r w:rsidRPr="005D7754">
        <w:rPr>
          <w:rFonts w:eastAsia="SimSun"/>
          <w:i/>
          <w:iCs/>
        </w:rPr>
        <w:t>P</w:t>
      </w:r>
      <w:r w:rsidRPr="005D7754">
        <w:rPr>
          <w:rFonts w:eastAsia="SimSun"/>
          <w:vertAlign w:val="subscript"/>
        </w:rPr>
        <w:t>0_UE_PUCCH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configured</w:t>
      </w:r>
      <w:r w:rsidRPr="005D7754">
        <w:rPr>
          <w:rFonts w:eastAsia="SimSun"/>
        </w:rPr>
        <w:t xml:space="preserve"> by higher layers.</w:t>
      </w:r>
    </w:p>
    <w:p w:rsidR="009A36DD" w:rsidRDefault="009A36DD" w:rsidP="009A36DD">
      <w:pPr>
        <w:numPr>
          <w:ilvl w:val="1"/>
          <w:numId w:val="33"/>
        </w:numPr>
        <w:rPr>
          <w:rFonts w:eastAsia="SimSun"/>
        </w:rPr>
      </w:pPr>
      <w:r w:rsidRPr="005D7754">
        <w:rPr>
          <w:rFonts w:eastAsia="SimSun"/>
          <w:i/>
          <w:iCs/>
        </w:rPr>
        <w:t>k</w:t>
      </w:r>
      <w:r w:rsidRPr="005D7754">
        <w:rPr>
          <w:rFonts w:eastAsia="SimSun"/>
        </w:rPr>
        <w:t xml:space="preserve"> is the index of RS resource(s) for pathloss measurement</w:t>
      </w:r>
      <w:r w:rsidR="002F08EB">
        <w:rPr>
          <w:rFonts w:eastAsia="SimSun"/>
        </w:rPr>
        <w:t xml:space="preserve"> is RRC configured</w:t>
      </w:r>
    </w:p>
    <w:p w:rsidR="00230F10" w:rsidRPr="00230F10" w:rsidRDefault="00230F10" w:rsidP="003A6A1C">
      <w:pPr>
        <w:numPr>
          <w:ilvl w:val="2"/>
          <w:numId w:val="33"/>
        </w:numPr>
        <w:rPr>
          <w:rFonts w:eastAsia="SimSun"/>
        </w:rPr>
      </w:pPr>
      <w:r>
        <w:rPr>
          <w:rFonts w:eastAsia="SimSun"/>
        </w:rPr>
        <w:t xml:space="preserve">Multiple values of </w:t>
      </w:r>
      <w:r w:rsidRPr="00230F10">
        <w:rPr>
          <w:rFonts w:eastAsia="SimSun"/>
          <w:i/>
        </w:rPr>
        <w:t>k</w:t>
      </w:r>
      <w:r>
        <w:rPr>
          <w:rFonts w:eastAsia="SimSun"/>
        </w:rPr>
        <w:t xml:space="preserve"> can be configured by RRC signalling </w:t>
      </w:r>
    </w:p>
    <w:p w:rsidR="003A6A1C" w:rsidRPr="005D7754" w:rsidRDefault="003A6A1C" w:rsidP="003A6A1C">
      <w:pPr>
        <w:numPr>
          <w:ilvl w:val="2"/>
          <w:numId w:val="33"/>
        </w:numPr>
        <w:rPr>
          <w:rFonts w:eastAsia="SimSun"/>
        </w:rPr>
      </w:pPr>
      <w:r>
        <w:rPr>
          <w:rFonts w:eastAsia="SimSun"/>
          <w:i/>
          <w:iCs/>
        </w:rPr>
        <w:t>FFS: Other approaches not requiring RRC configuration for the determination of k</w:t>
      </w:r>
    </w:p>
    <w:p w:rsidR="009A36DD" w:rsidRPr="005D7754" w:rsidRDefault="009A36DD" w:rsidP="009A36DD">
      <w:pPr>
        <w:numPr>
          <w:ilvl w:val="1"/>
          <w:numId w:val="33"/>
        </w:numPr>
        <w:rPr>
          <w:rFonts w:eastAsia="SimSun"/>
        </w:rPr>
      </w:pPr>
      <w:r w:rsidRPr="005D7754">
        <w:rPr>
          <w:rFonts w:eastAsia="SimSun"/>
        </w:rPr>
        <w:t xml:space="preserve">FFS: exact </w:t>
      </w:r>
      <w:r w:rsidRPr="005D7754">
        <w:rPr>
          <w:rFonts w:eastAsia="SimSun"/>
          <w:i/>
          <w:iCs/>
        </w:rPr>
        <w:t>P</w:t>
      </w:r>
      <w:r w:rsidRPr="005D7754">
        <w:rPr>
          <w:rFonts w:eastAsia="SimSun"/>
          <w:vertAlign w:val="subscript"/>
        </w:rPr>
        <w:t>cmax,c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>) definition and notation for above 6 GHz</w:t>
      </w:r>
    </w:p>
    <w:p w:rsidR="009A36DD" w:rsidRDefault="009A36DD" w:rsidP="009A36DD">
      <w:pPr>
        <w:numPr>
          <w:ilvl w:val="1"/>
          <w:numId w:val="33"/>
        </w:numPr>
        <w:rPr>
          <w:rFonts w:eastAsia="SimSun"/>
        </w:rPr>
      </w:pPr>
      <w:r w:rsidRPr="005D7754">
        <w:rPr>
          <w:rFonts w:eastAsia="SimSun"/>
        </w:rPr>
        <w:t>Full path-loss compensa</w:t>
      </w:r>
      <w:r w:rsidR="00922E40">
        <w:rPr>
          <w:rFonts w:eastAsia="SimSun"/>
        </w:rPr>
        <w:t>tion for NR PUCCH power control</w:t>
      </w:r>
    </w:p>
    <w:p w:rsidR="00994E16" w:rsidRDefault="00994E16" w:rsidP="009A36DD">
      <w:pPr>
        <w:numPr>
          <w:ilvl w:val="1"/>
          <w:numId w:val="33"/>
        </w:numPr>
        <w:rPr>
          <w:rFonts w:eastAsia="SimSun"/>
        </w:rPr>
      </w:pPr>
      <w:r>
        <w:rPr>
          <w:rFonts w:eastAsia="SimSun"/>
        </w:rPr>
        <w:t xml:space="preserve">Note: 10*log10(M_PUCCH,c(i)) should be deleted </w:t>
      </w:r>
    </w:p>
    <w:p w:rsidR="00720CA9" w:rsidRDefault="00720CA9" w:rsidP="009A36DD">
      <w:pPr>
        <w:numPr>
          <w:ilvl w:val="1"/>
          <w:numId w:val="33"/>
        </w:numPr>
        <w:rPr>
          <w:rFonts w:eastAsia="SimSun"/>
        </w:rPr>
      </w:pPr>
      <w:r>
        <w:rPr>
          <w:rFonts w:eastAsia="SimSun"/>
        </w:rPr>
        <w:t>Note: P_0_PUCCH sho</w:t>
      </w:r>
      <w:r w:rsidR="009B4E63">
        <w:rPr>
          <w:rFonts w:eastAsia="SimSun"/>
        </w:rPr>
        <w:t>uld be revised to P_0_PUCCH(</w:t>
      </w:r>
      <w:r w:rsidR="004E3EC0">
        <w:rPr>
          <w:rFonts w:eastAsia="SimSun"/>
        </w:rPr>
        <w:t>b</w:t>
      </w:r>
      <w:r w:rsidR="009B4E63">
        <w:rPr>
          <w:rFonts w:eastAsia="SimSun"/>
        </w:rPr>
        <w:t>)</w:t>
      </w:r>
    </w:p>
    <w:p w:rsidR="006D413E" w:rsidRDefault="006D413E" w:rsidP="009A36DD">
      <w:pPr>
        <w:numPr>
          <w:ilvl w:val="1"/>
          <w:numId w:val="33"/>
        </w:numPr>
        <w:rPr>
          <w:rFonts w:eastAsia="SimSun"/>
        </w:rPr>
      </w:pPr>
      <w:r>
        <w:rPr>
          <w:rFonts w:eastAsia="SimSun"/>
        </w:rPr>
        <w:t xml:space="preserve">Note: g(i) should be revised to </w:t>
      </w:r>
      <w:r w:rsidRPr="005D7754">
        <w:rPr>
          <w:rFonts w:eastAsia="SimSun"/>
        </w:rPr>
        <w:t>g(</w:t>
      </w:r>
      <w:r>
        <w:rPr>
          <w:rFonts w:eastAsia="SimSun"/>
          <w:i/>
          <w:iCs/>
        </w:rPr>
        <w:t>i,l</w:t>
      </w:r>
      <w:r w:rsidRPr="005D7754">
        <w:rPr>
          <w:rFonts w:eastAsia="SimSun"/>
        </w:rPr>
        <w:t>)</w:t>
      </w:r>
    </w:p>
    <w:p w:rsidR="009B4E63" w:rsidRDefault="009B4E63" w:rsidP="009B4E63">
      <w:pPr>
        <w:numPr>
          <w:ilvl w:val="1"/>
          <w:numId w:val="33"/>
        </w:numPr>
        <w:rPr>
          <w:rFonts w:eastAsia="SimSun"/>
        </w:rPr>
      </w:pPr>
      <w:r>
        <w:rPr>
          <w:rFonts w:eastAsia="SimSun"/>
        </w:rPr>
        <w:t>Multiple P_0_PUCCH(</w:t>
      </w:r>
      <w:r w:rsidR="004E3EC0">
        <w:rPr>
          <w:rFonts w:eastAsia="SimSun"/>
        </w:rPr>
        <w:t>b</w:t>
      </w:r>
      <w:r>
        <w:rPr>
          <w:rFonts w:eastAsia="SimSun"/>
        </w:rPr>
        <w:t>) can be configured by RRC signalling</w:t>
      </w:r>
    </w:p>
    <w:p w:rsidR="009A36DD" w:rsidRPr="005D7754" w:rsidRDefault="009A36DD" w:rsidP="009A36DD">
      <w:pPr>
        <w:numPr>
          <w:ilvl w:val="0"/>
          <w:numId w:val="33"/>
        </w:numPr>
        <w:rPr>
          <w:rFonts w:eastAsia="SimSun"/>
        </w:rPr>
      </w:pPr>
      <w:r w:rsidRPr="005D7754">
        <w:rPr>
          <w:rFonts w:eastAsia="SimSun"/>
        </w:rPr>
        <w:t xml:space="preserve">Support </w:t>
      </w:r>
      <w:r w:rsidR="00994E16">
        <w:rPr>
          <w:rFonts w:eastAsia="SimSun"/>
        </w:rPr>
        <w:t xml:space="preserve">up to </w:t>
      </w:r>
      <w:r w:rsidR="00D70B69">
        <w:rPr>
          <w:rFonts w:eastAsia="SimSun"/>
        </w:rPr>
        <w:t>2</w:t>
      </w:r>
      <w:r w:rsidRPr="005D7754">
        <w:rPr>
          <w:rFonts w:eastAsia="SimSun"/>
        </w:rPr>
        <w:t xml:space="preserve"> closed-loop power control process</w:t>
      </w:r>
      <w:r w:rsidR="00384539">
        <w:rPr>
          <w:rFonts w:eastAsia="SimSun"/>
        </w:rPr>
        <w:t>es</w:t>
      </w:r>
      <w:r w:rsidRPr="005D7754">
        <w:rPr>
          <w:rFonts w:eastAsia="SimSun"/>
        </w:rPr>
        <w:t xml:space="preserve">, i.e., </w:t>
      </w:r>
      <w:r w:rsidR="006D413E" w:rsidRPr="006D413E">
        <w:rPr>
          <w:rFonts w:eastAsia="SimSun"/>
          <w:i/>
        </w:rPr>
        <w:t>l</w:t>
      </w:r>
      <w:r w:rsidRPr="005D7754">
        <w:rPr>
          <w:rFonts w:eastAsia="SimSun"/>
          <w:i/>
          <w:iCs/>
        </w:rPr>
        <w:t xml:space="preserve"> </w:t>
      </w:r>
    </w:p>
    <w:p w:rsidR="00160739" w:rsidRDefault="00160739" w:rsidP="009A36DD">
      <w:pPr>
        <w:numPr>
          <w:ilvl w:val="1"/>
          <w:numId w:val="33"/>
        </w:numPr>
        <w:rPr>
          <w:rFonts w:eastAsia="SimSun"/>
        </w:rPr>
      </w:pPr>
      <w:r>
        <w:rPr>
          <w:rFonts w:eastAsia="SimSun"/>
        </w:rPr>
        <w:t>The closed-loop control process is configured by RRC signalling</w:t>
      </w:r>
    </w:p>
    <w:p w:rsidR="009A36DD" w:rsidRPr="005D7754" w:rsidRDefault="009A36DD" w:rsidP="009A36DD">
      <w:pPr>
        <w:numPr>
          <w:ilvl w:val="1"/>
          <w:numId w:val="33"/>
        </w:numPr>
        <w:rPr>
          <w:rFonts w:eastAsia="SimSun"/>
        </w:rPr>
      </w:pPr>
      <w:r w:rsidRPr="005D7754">
        <w:rPr>
          <w:rFonts w:eastAsia="SimSun"/>
        </w:rPr>
        <w:t xml:space="preserve">Reset trigger by RRC re-configuration of P_0, FFS: beam changing, etc. </w:t>
      </w:r>
    </w:p>
    <w:p w:rsidR="009A36DD" w:rsidRDefault="009A36DD" w:rsidP="009A36DD">
      <w:pPr>
        <w:numPr>
          <w:ilvl w:val="1"/>
          <w:numId w:val="33"/>
        </w:numPr>
        <w:rPr>
          <w:rFonts w:eastAsia="SimSun"/>
        </w:rPr>
      </w:pPr>
      <w:r w:rsidRPr="005D7754">
        <w:rPr>
          <w:rFonts w:eastAsia="SimSun"/>
        </w:rPr>
        <w:t>Only accumulative TPC command</w:t>
      </w:r>
    </w:p>
    <w:p w:rsidR="009A36DD" w:rsidRPr="005D7754" w:rsidRDefault="009A36DD" w:rsidP="009A36DD">
      <w:pPr>
        <w:numPr>
          <w:ilvl w:val="0"/>
          <w:numId w:val="33"/>
        </w:numPr>
        <w:rPr>
          <w:rFonts w:eastAsia="SimSun"/>
        </w:rPr>
      </w:pPr>
      <w:r w:rsidRPr="005D7754">
        <w:rPr>
          <w:rFonts w:eastAsia="SimSun"/>
        </w:rPr>
        <w:t xml:space="preserve">Support </w:t>
      </w:r>
      <w:r w:rsidRPr="005D7754">
        <w:rPr>
          <w:rFonts w:eastAsia="SimSun"/>
          <w:lang w:val="el-GR"/>
        </w:rPr>
        <w:t>Δ</w:t>
      </w:r>
      <w:r w:rsidRPr="005D7754">
        <w:rPr>
          <w:rFonts w:eastAsia="SimSun" w:hint="eastAsia"/>
          <w:vertAlign w:val="subscript"/>
          <w:lang w:val="el-GR"/>
        </w:rPr>
        <w:t>PUCCH_</w:t>
      </w:r>
      <w:r w:rsidRPr="005D7754">
        <w:rPr>
          <w:rFonts w:eastAsia="SimSun"/>
          <w:vertAlign w:val="subscript"/>
        </w:rPr>
        <w:t>TF,c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>) to reflect at least UCI payload size, UCI type (e.g., SR, HARQ, CSI), different coding gains</w:t>
      </w:r>
      <w:r>
        <w:rPr>
          <w:rFonts w:eastAsia="SimSun" w:hint="eastAsia"/>
        </w:rPr>
        <w:t>, PUCCH format, coding schemes</w:t>
      </w:r>
      <w:r w:rsidRPr="005D7754">
        <w:rPr>
          <w:rFonts w:eastAsia="SimSun"/>
        </w:rPr>
        <w:t xml:space="preserve"> and different effective coding rates:</w:t>
      </w:r>
      <w:r w:rsidRPr="005D7754">
        <w:rPr>
          <w:rFonts w:eastAsia="SimSun"/>
          <w:i/>
          <w:iCs/>
        </w:rPr>
        <w:t xml:space="preserve"> </w:t>
      </w:r>
    </w:p>
    <w:p w:rsidR="009A36DD" w:rsidRPr="005D7754" w:rsidRDefault="009A36DD" w:rsidP="009A36DD">
      <w:pPr>
        <w:numPr>
          <w:ilvl w:val="1"/>
          <w:numId w:val="33"/>
        </w:numPr>
        <w:rPr>
          <w:rFonts w:eastAsia="SimSun"/>
        </w:rPr>
      </w:pPr>
      <w:r w:rsidRPr="005D7754">
        <w:rPr>
          <w:rFonts w:eastAsia="SimSun"/>
        </w:rPr>
        <w:t>FFS: details on</w:t>
      </w:r>
      <w:r>
        <w:rPr>
          <w:rFonts w:eastAsia="SimSun" w:hint="eastAsia"/>
        </w:rPr>
        <w:t xml:space="preserve"> </w:t>
      </w:r>
      <w:r w:rsidRPr="005D7754">
        <w:rPr>
          <w:rFonts w:eastAsia="SimSun"/>
          <w:lang w:val="el-GR"/>
        </w:rPr>
        <w:t>Δ</w:t>
      </w:r>
      <w:r w:rsidRPr="005D7754">
        <w:rPr>
          <w:rFonts w:eastAsia="SimSun" w:hint="eastAsia"/>
          <w:vertAlign w:val="subscript"/>
          <w:lang w:val="el-GR"/>
        </w:rPr>
        <w:t>PUCCH_</w:t>
      </w:r>
      <w:r w:rsidRPr="005D7754">
        <w:rPr>
          <w:rFonts w:eastAsia="SimSun"/>
          <w:vertAlign w:val="subscript"/>
        </w:rPr>
        <w:t>TF,c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>)</w:t>
      </w:r>
    </w:p>
    <w:p w:rsidR="009A36DD" w:rsidRPr="005D7754" w:rsidRDefault="009A36DD" w:rsidP="009A36DD">
      <w:pPr>
        <w:numPr>
          <w:ilvl w:val="2"/>
          <w:numId w:val="33"/>
        </w:numPr>
        <w:rPr>
          <w:rFonts w:eastAsia="SimSun"/>
        </w:rPr>
      </w:pPr>
      <w:r>
        <w:rPr>
          <w:rFonts w:eastAsia="SimSun"/>
        </w:rPr>
        <w:t>W</w:t>
      </w:r>
      <w:r>
        <w:rPr>
          <w:rFonts w:eastAsia="SimSun" w:hint="eastAsia"/>
        </w:rPr>
        <w:t xml:space="preserve">hether </w:t>
      </w:r>
      <w:r w:rsidRPr="005D7754">
        <w:rPr>
          <w:rFonts w:eastAsia="SimSun"/>
          <w:lang w:val="el-GR"/>
        </w:rPr>
        <w:t>Δ</w:t>
      </w:r>
      <w:r w:rsidRPr="005D7754">
        <w:rPr>
          <w:rFonts w:eastAsia="SimSun" w:hint="eastAsia"/>
          <w:vertAlign w:val="subscript"/>
          <w:lang w:val="el-GR"/>
        </w:rPr>
        <w:t>PUCCH_</w:t>
      </w:r>
      <w:r w:rsidRPr="005D7754">
        <w:rPr>
          <w:rFonts w:eastAsia="SimSun"/>
          <w:vertAlign w:val="subscript"/>
        </w:rPr>
        <w:t>TF,c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>)</w:t>
      </w:r>
      <w:r>
        <w:rPr>
          <w:rFonts w:eastAsia="SimSun" w:hint="eastAsia"/>
        </w:rPr>
        <w:t xml:space="preserve"> includes </w:t>
      </w:r>
      <w:r w:rsidRPr="005D7754">
        <w:rPr>
          <w:rFonts w:eastAsia="SimSun"/>
          <w:i/>
          <w:iCs/>
        </w:rPr>
        <w:t>M</w:t>
      </w:r>
      <w:r w:rsidRPr="005D7754">
        <w:rPr>
          <w:rFonts w:eastAsia="SimSun"/>
          <w:vertAlign w:val="subscript"/>
        </w:rPr>
        <w:t>PUCCH,c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>)</w:t>
      </w:r>
    </w:p>
    <w:p w:rsidR="009A36DD" w:rsidRPr="00AC4CD8" w:rsidRDefault="009A36DD" w:rsidP="009A36DD">
      <w:pPr>
        <w:numPr>
          <w:ilvl w:val="3"/>
          <w:numId w:val="33"/>
        </w:numPr>
        <w:rPr>
          <w:rFonts w:eastAsia="SimSun"/>
        </w:rPr>
      </w:pPr>
      <w:r w:rsidRPr="005D7754">
        <w:rPr>
          <w:rFonts w:eastAsia="SimSun"/>
          <w:i/>
          <w:iCs/>
        </w:rPr>
        <w:lastRenderedPageBreak/>
        <w:t>M</w:t>
      </w:r>
      <w:r w:rsidRPr="005D7754">
        <w:rPr>
          <w:rFonts w:eastAsia="SimSun"/>
          <w:vertAlign w:val="subscript"/>
        </w:rPr>
        <w:t>PUCCH,c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 xml:space="preserve">) is related to the PUCCH BW in slot 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>, FFS on the details</w:t>
      </w:r>
    </w:p>
    <w:p w:rsidR="009A36DD" w:rsidRPr="005D7754" w:rsidRDefault="009A36DD" w:rsidP="009A36DD">
      <w:pPr>
        <w:numPr>
          <w:ilvl w:val="1"/>
          <w:numId w:val="33"/>
        </w:numPr>
        <w:rPr>
          <w:rFonts w:eastAsia="SimSun"/>
        </w:rPr>
      </w:pPr>
      <w:r w:rsidRPr="005D7754">
        <w:rPr>
          <w:rFonts w:eastAsia="SimSun"/>
        </w:rPr>
        <w:t>FFS: whether</w:t>
      </w:r>
      <w:r>
        <w:rPr>
          <w:rFonts w:eastAsia="SimSun" w:hint="eastAsia"/>
        </w:rPr>
        <w:t xml:space="preserve"> </w:t>
      </w:r>
      <w:r w:rsidRPr="005D7754">
        <w:rPr>
          <w:rFonts w:eastAsia="SimSun"/>
          <w:lang w:val="el-GR"/>
        </w:rPr>
        <w:t>Δ</w:t>
      </w:r>
      <w:r w:rsidRPr="005D7754">
        <w:rPr>
          <w:rFonts w:eastAsia="SimSun" w:hint="eastAsia"/>
          <w:vertAlign w:val="subscript"/>
          <w:lang w:val="el-GR"/>
        </w:rPr>
        <w:t>PUCCH_</w:t>
      </w:r>
      <w:r w:rsidRPr="005D7754">
        <w:rPr>
          <w:rFonts w:eastAsia="SimSun"/>
          <w:vertAlign w:val="subscript"/>
        </w:rPr>
        <w:t>TF,c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>) takes into account received SNR target difference between DFT-s-OFDM and CP-OFDM or not.</w:t>
      </w:r>
    </w:p>
    <w:p w:rsidR="009A36DD" w:rsidRDefault="009A36DD" w:rsidP="00B71EE0">
      <w:pPr>
        <w:rPr>
          <w:lang w:eastAsia="x-none"/>
        </w:rPr>
      </w:pPr>
    </w:p>
    <w:p w:rsidR="00413ACD" w:rsidRDefault="00413ACD" w:rsidP="00B71EE0">
      <w:pPr>
        <w:rPr>
          <w:lang w:eastAsia="x-none"/>
        </w:rPr>
      </w:pPr>
      <w:r w:rsidRPr="00CE4E43">
        <w:rPr>
          <w:rStyle w:val="RAN1tdocChar"/>
        </w:rPr>
        <w:t>R1-1719189</w:t>
      </w:r>
      <w:r>
        <w:rPr>
          <w:lang w:eastAsia="x-none"/>
        </w:rPr>
        <w:tab/>
      </w:r>
      <w:r w:rsidRPr="00413ACD">
        <w:rPr>
          <w:lang w:eastAsia="x-none"/>
        </w:rPr>
        <w:t>Offline summary for Al 7.6 NR UL power control</w:t>
      </w:r>
      <w:r>
        <w:rPr>
          <w:lang w:eastAsia="x-none"/>
        </w:rPr>
        <w:tab/>
        <w:t>ZTE</w:t>
      </w:r>
    </w:p>
    <w:p w:rsidR="00413ACD" w:rsidRPr="004E0694" w:rsidRDefault="003D1321" w:rsidP="00413ACD">
      <w:pPr>
        <w:jc w:val="center"/>
        <w:rPr>
          <w:rFonts w:eastAsia="MS Mincho"/>
          <w:lang w:eastAsia="ja-JP"/>
        </w:rPr>
      </w:pPr>
      <w:r w:rsidRPr="00DE1438">
        <w:rPr>
          <w:position w:val="-34"/>
        </w:rPr>
        <w:object w:dxaOrig="8240" w:dyaOrig="800">
          <v:shape id="_x0000_i1028" type="#_x0000_t75" style="width:412.15pt;height:40.4pt" o:ole="">
            <v:imagedata r:id="rId19" o:title=""/>
          </v:shape>
          <o:OLEObject Type="Embed" ProgID="Equation.3" ShapeID="_x0000_i1028" DrawAspect="Content" ObjectID="_1569438102" r:id="rId20"/>
        </w:object>
      </w:r>
    </w:p>
    <w:p w:rsidR="00413ACD" w:rsidRDefault="00A561E1" w:rsidP="00413ACD">
      <w:pPr>
        <w:numPr>
          <w:ilvl w:val="1"/>
          <w:numId w:val="34"/>
        </w:numPr>
        <w:rPr>
          <w:rFonts w:eastAsia="SimSun"/>
        </w:rPr>
      </w:pPr>
      <w:r>
        <w:rPr>
          <w:rFonts w:eastAsia="SimSun"/>
        </w:rPr>
        <w:t xml:space="preserve">For </w:t>
      </w:r>
      <w:r w:rsidR="008342C1">
        <w:rPr>
          <w:rFonts w:eastAsia="SimSun"/>
        </w:rPr>
        <w:t xml:space="preserve">power control for SRS transmission </w:t>
      </w:r>
      <w:r w:rsidR="00344B3A">
        <w:rPr>
          <w:rFonts w:eastAsia="SimSun"/>
        </w:rPr>
        <w:t xml:space="preserve">at least </w:t>
      </w:r>
      <w:r w:rsidR="008342C1">
        <w:rPr>
          <w:rFonts w:eastAsia="SimSun"/>
        </w:rPr>
        <w:t xml:space="preserve">for CSI acquisition tied with </w:t>
      </w:r>
      <w:r>
        <w:rPr>
          <w:rFonts w:eastAsia="SimSun"/>
        </w:rPr>
        <w:t>PUSCH</w:t>
      </w:r>
      <w:r w:rsidR="008342C1">
        <w:rPr>
          <w:rFonts w:eastAsia="SimSun"/>
        </w:rPr>
        <w:t xml:space="preserve"> power control</w:t>
      </w:r>
      <w:r>
        <w:rPr>
          <w:rFonts w:eastAsia="SimSun"/>
        </w:rPr>
        <w:t>, s</w:t>
      </w:r>
      <w:r w:rsidR="00413ACD" w:rsidRPr="00AC4CD8">
        <w:rPr>
          <w:rFonts w:eastAsia="SimSun"/>
        </w:rPr>
        <w:t>upport at least</w:t>
      </w:r>
      <w:r w:rsidR="00413ACD" w:rsidRPr="00AC4CD8">
        <w:rPr>
          <w:rFonts w:eastAsia="SimSun"/>
          <w:i/>
          <w:iCs/>
        </w:rPr>
        <w:t xml:space="preserve"> P</w:t>
      </w:r>
      <w:r w:rsidR="00413ACD" w:rsidRPr="00AC4CD8">
        <w:rPr>
          <w:rFonts w:eastAsia="SimSun"/>
          <w:i/>
          <w:iCs/>
          <w:vertAlign w:val="subscript"/>
        </w:rPr>
        <w:t>cmax,c</w:t>
      </w:r>
      <w:r w:rsidR="00413ACD" w:rsidRPr="00AC4CD8">
        <w:rPr>
          <w:rFonts w:eastAsia="SimSun"/>
          <w:i/>
          <w:iCs/>
        </w:rPr>
        <w:t>(i), P</w:t>
      </w:r>
      <w:r w:rsidR="00413ACD" w:rsidRPr="00AC4CD8">
        <w:rPr>
          <w:rFonts w:eastAsia="SimSun"/>
          <w:i/>
          <w:iCs/>
          <w:vertAlign w:val="subscript"/>
        </w:rPr>
        <w:t>SRS_OFFSET,c</w:t>
      </w:r>
      <w:r w:rsidR="00413ACD">
        <w:rPr>
          <w:rFonts w:eastAsia="SimSun"/>
          <w:i/>
          <w:iCs/>
        </w:rPr>
        <w:t>(</w:t>
      </w:r>
      <w:r w:rsidR="00413ACD">
        <w:rPr>
          <w:rFonts w:eastAsia="SimSun" w:hint="eastAsia"/>
          <w:i/>
          <w:iCs/>
        </w:rPr>
        <w:t>m</w:t>
      </w:r>
      <w:r w:rsidR="00413ACD" w:rsidRPr="00AC4CD8">
        <w:rPr>
          <w:rFonts w:eastAsia="SimSun"/>
          <w:i/>
          <w:iCs/>
        </w:rPr>
        <w:t>), M</w:t>
      </w:r>
      <w:r w:rsidR="00413ACD" w:rsidRPr="00AC4CD8">
        <w:rPr>
          <w:rFonts w:eastAsia="SimSun"/>
          <w:i/>
          <w:iCs/>
          <w:vertAlign w:val="subscript"/>
        </w:rPr>
        <w:t>SRS,c</w:t>
      </w:r>
      <w:r w:rsidR="00413ACD" w:rsidRPr="00AC4CD8">
        <w:rPr>
          <w:rFonts w:eastAsia="SimSun"/>
          <w:i/>
          <w:iCs/>
        </w:rPr>
        <w:t>(i), P</w:t>
      </w:r>
      <w:r w:rsidR="00413ACD">
        <w:rPr>
          <w:rFonts w:eastAsia="SimSun"/>
          <w:i/>
          <w:iCs/>
          <w:vertAlign w:val="subscript"/>
        </w:rPr>
        <w:t>0</w:t>
      </w:r>
      <w:r w:rsidR="00413ACD" w:rsidRPr="00AC4CD8">
        <w:rPr>
          <w:rFonts w:eastAsia="SimSun"/>
          <w:i/>
          <w:iCs/>
          <w:vertAlign w:val="subscript"/>
        </w:rPr>
        <w:t>,c</w:t>
      </w:r>
      <w:r w:rsidR="00413ACD" w:rsidRPr="00AC4CD8">
        <w:rPr>
          <w:rFonts w:eastAsia="SimSun"/>
          <w:i/>
          <w:iCs/>
        </w:rPr>
        <w:t>(j), α</w:t>
      </w:r>
      <w:r w:rsidR="00413ACD" w:rsidRPr="00AC4CD8">
        <w:rPr>
          <w:rFonts w:eastAsia="SimSun"/>
          <w:i/>
          <w:iCs/>
          <w:vertAlign w:val="subscript"/>
        </w:rPr>
        <w:t>c</w:t>
      </w:r>
      <w:r w:rsidR="00413ACD" w:rsidRPr="00AC4CD8">
        <w:rPr>
          <w:rFonts w:eastAsia="SimSun"/>
          <w:i/>
          <w:iCs/>
        </w:rPr>
        <w:t>(</w:t>
      </w:r>
      <w:r w:rsidR="00413ACD">
        <w:rPr>
          <w:rFonts w:eastAsia="SimSun" w:hint="eastAsia"/>
          <w:i/>
          <w:iCs/>
        </w:rPr>
        <w:t>j</w:t>
      </w:r>
      <w:r w:rsidR="00413ACD" w:rsidRPr="00AC4CD8">
        <w:rPr>
          <w:rFonts w:eastAsia="SimSun"/>
          <w:i/>
          <w:iCs/>
        </w:rPr>
        <w:t>), PL</w:t>
      </w:r>
      <w:r w:rsidR="00413ACD" w:rsidRPr="00AC4CD8">
        <w:rPr>
          <w:rFonts w:eastAsia="SimSun"/>
          <w:i/>
          <w:iCs/>
          <w:vertAlign w:val="subscript"/>
        </w:rPr>
        <w:t>c</w:t>
      </w:r>
      <w:r w:rsidR="00413ACD" w:rsidRPr="00AC4CD8">
        <w:rPr>
          <w:rFonts w:eastAsia="SimSun"/>
          <w:i/>
          <w:iCs/>
        </w:rPr>
        <w:t xml:space="preserve">(k), </w:t>
      </w:r>
      <w:r w:rsidR="003D1321">
        <w:rPr>
          <w:rFonts w:eastAsia="SimSun"/>
          <w:i/>
          <w:iCs/>
        </w:rPr>
        <w:t>h</w:t>
      </w:r>
      <w:r w:rsidR="00413ACD" w:rsidRPr="00AC4CD8">
        <w:rPr>
          <w:rFonts w:eastAsia="SimSun"/>
          <w:i/>
          <w:iCs/>
          <w:vertAlign w:val="subscript"/>
        </w:rPr>
        <w:t xml:space="preserve">c </w:t>
      </w:r>
      <w:r w:rsidR="00413ACD" w:rsidRPr="00AC4CD8">
        <w:rPr>
          <w:rFonts w:eastAsia="SimSun"/>
          <w:i/>
          <w:iCs/>
        </w:rPr>
        <w:t>(i,l)</w:t>
      </w:r>
      <w:r w:rsidR="00413ACD" w:rsidRPr="00AC4CD8">
        <w:rPr>
          <w:rFonts w:eastAsia="SimSun"/>
          <w:b/>
          <w:bCs/>
          <w:i/>
          <w:iCs/>
        </w:rPr>
        <w:t xml:space="preserve"> </w:t>
      </w:r>
      <w:r w:rsidR="00413ACD" w:rsidRPr="00AC4CD8">
        <w:rPr>
          <w:rFonts w:eastAsia="SimSun"/>
        </w:rPr>
        <w:t xml:space="preserve">for power control of SRS resource </w:t>
      </w:r>
      <w:r w:rsidR="00413ACD">
        <w:rPr>
          <w:rFonts w:eastAsia="SimSun" w:hint="eastAsia"/>
        </w:rPr>
        <w:t>set</w:t>
      </w:r>
    </w:p>
    <w:p w:rsidR="00E874CA" w:rsidRDefault="003D1321" w:rsidP="003D1321">
      <w:pPr>
        <w:numPr>
          <w:ilvl w:val="2"/>
          <w:numId w:val="34"/>
        </w:numPr>
        <w:rPr>
          <w:rFonts w:eastAsia="SimSun"/>
        </w:rPr>
      </w:pPr>
      <w:r>
        <w:rPr>
          <w:rFonts w:eastAsia="SimSun"/>
        </w:rPr>
        <w:t>In case SRS power control is tied with corresponding PUSCH power control,</w:t>
      </w:r>
    </w:p>
    <w:p w:rsidR="003D1321" w:rsidRPr="00AC4CD8" w:rsidRDefault="003D1321" w:rsidP="00E874CA">
      <w:pPr>
        <w:numPr>
          <w:ilvl w:val="3"/>
          <w:numId w:val="34"/>
        </w:numPr>
        <w:rPr>
          <w:rFonts w:eastAsia="SimSun"/>
        </w:rPr>
      </w:pPr>
      <w:r w:rsidRPr="00CC17F5">
        <w:rPr>
          <w:position w:val="-12"/>
        </w:rPr>
        <w:object w:dxaOrig="1520" w:dyaOrig="360">
          <v:shape id="_x0000_i1029" type="#_x0000_t75" style="width:75.9pt;height:17.9pt" o:ole="">
            <v:imagedata r:id="rId21" o:title=""/>
          </v:shape>
          <o:OLEObject Type="Embed" ProgID="Equation.3" ShapeID="_x0000_i1029" DrawAspect="Content" ObjectID="_1569438103" r:id="rId22"/>
        </w:object>
      </w:r>
    </w:p>
    <w:p w:rsidR="00432D0E" w:rsidRPr="00842439" w:rsidRDefault="00432D0E" w:rsidP="00842439">
      <w:pPr>
        <w:numPr>
          <w:ilvl w:val="3"/>
          <w:numId w:val="34"/>
        </w:numPr>
        <w:rPr>
          <w:rFonts w:eastAsia="SimSun"/>
        </w:rPr>
      </w:pPr>
      <w:r w:rsidRPr="00AC4CD8">
        <w:rPr>
          <w:rFonts w:eastAsia="SimSun"/>
          <w:i/>
          <w:iCs/>
        </w:rPr>
        <w:t>P</w:t>
      </w:r>
      <w:r>
        <w:rPr>
          <w:rFonts w:eastAsia="SimSun"/>
          <w:i/>
          <w:iCs/>
          <w:vertAlign w:val="subscript"/>
        </w:rPr>
        <w:t>0</w:t>
      </w:r>
      <w:r w:rsidRPr="00AC4CD8">
        <w:rPr>
          <w:rFonts w:eastAsia="SimSun"/>
          <w:i/>
          <w:iCs/>
          <w:vertAlign w:val="subscript"/>
        </w:rPr>
        <w:t>,c</w:t>
      </w:r>
      <w:r w:rsidRPr="00AC4CD8">
        <w:rPr>
          <w:rFonts w:eastAsia="SimSun"/>
          <w:i/>
          <w:iCs/>
        </w:rPr>
        <w:t>(j), α</w:t>
      </w:r>
      <w:r w:rsidRPr="00AC4CD8">
        <w:rPr>
          <w:rFonts w:eastAsia="SimSun"/>
          <w:i/>
          <w:iCs/>
          <w:vertAlign w:val="subscript"/>
        </w:rPr>
        <w:t>c</w:t>
      </w:r>
      <w:r w:rsidRPr="00AC4CD8">
        <w:rPr>
          <w:rFonts w:eastAsia="SimSun"/>
          <w:i/>
          <w:iCs/>
        </w:rPr>
        <w:t>(</w:t>
      </w:r>
      <w:r>
        <w:rPr>
          <w:rFonts w:eastAsia="SimSun" w:hint="eastAsia"/>
          <w:i/>
          <w:iCs/>
        </w:rPr>
        <w:t>j</w:t>
      </w:r>
      <w:r w:rsidRPr="00AC4CD8">
        <w:rPr>
          <w:rFonts w:eastAsia="SimSun"/>
          <w:i/>
          <w:iCs/>
        </w:rPr>
        <w:t>), PL</w:t>
      </w:r>
      <w:r w:rsidRPr="00AC4CD8">
        <w:rPr>
          <w:rFonts w:eastAsia="SimSun"/>
          <w:i/>
          <w:iCs/>
          <w:vertAlign w:val="subscript"/>
        </w:rPr>
        <w:t>c</w:t>
      </w:r>
      <w:r w:rsidRPr="00AC4CD8">
        <w:rPr>
          <w:rFonts w:eastAsia="SimSun"/>
          <w:i/>
          <w:iCs/>
        </w:rPr>
        <w:t>(k)</w:t>
      </w:r>
      <w:r>
        <w:rPr>
          <w:rFonts w:eastAsia="SimSun"/>
          <w:i/>
          <w:iCs/>
        </w:rPr>
        <w:t xml:space="preserve"> </w:t>
      </w:r>
      <w:r w:rsidRPr="00432D0E">
        <w:rPr>
          <w:rFonts w:eastAsia="SimSun"/>
          <w:iCs/>
        </w:rPr>
        <w:t>are shared with the corresponding PUSCH power control</w:t>
      </w:r>
    </w:p>
    <w:p w:rsidR="00413ACD" w:rsidRPr="00AC4CD8" w:rsidRDefault="00413ACD" w:rsidP="00413ACD">
      <w:pPr>
        <w:numPr>
          <w:ilvl w:val="2"/>
          <w:numId w:val="34"/>
        </w:numPr>
        <w:rPr>
          <w:rFonts w:eastAsia="SimSun"/>
        </w:rPr>
      </w:pPr>
      <w:r w:rsidRPr="00AC4CD8">
        <w:rPr>
          <w:rFonts w:eastAsia="SimSun"/>
        </w:rPr>
        <w:t>i is slot number</w:t>
      </w:r>
    </w:p>
    <w:p w:rsidR="00413ACD" w:rsidRPr="00AC4CD8" w:rsidRDefault="00A561E1" w:rsidP="00413ACD">
      <w:pPr>
        <w:numPr>
          <w:ilvl w:val="2"/>
          <w:numId w:val="34"/>
        </w:numPr>
        <w:rPr>
          <w:rFonts w:eastAsia="SimSun"/>
        </w:rPr>
      </w:pPr>
      <w:r>
        <w:rPr>
          <w:rFonts w:eastAsia="SimSun"/>
        </w:rPr>
        <w:t xml:space="preserve">j </w:t>
      </w:r>
      <w:r w:rsidR="00413ACD" w:rsidRPr="00AC4CD8">
        <w:rPr>
          <w:rFonts w:eastAsia="SimSun"/>
        </w:rPr>
        <w:t xml:space="preserve">is the index of open-loop parameter </w:t>
      </w:r>
    </w:p>
    <w:p w:rsidR="00413ACD" w:rsidRPr="00091204" w:rsidRDefault="00413ACD" w:rsidP="00413ACD">
      <w:pPr>
        <w:numPr>
          <w:ilvl w:val="2"/>
          <w:numId w:val="34"/>
        </w:numPr>
        <w:rPr>
          <w:rFonts w:eastAsia="SimSun"/>
          <w:sz w:val="21"/>
        </w:rPr>
      </w:pPr>
      <w:r>
        <w:rPr>
          <w:rFonts w:eastAsia="SimSun" w:hint="eastAsia"/>
          <w:sz w:val="21"/>
        </w:rPr>
        <w:t>m</w:t>
      </w:r>
      <w:r w:rsidRPr="00091204">
        <w:rPr>
          <w:rFonts w:eastAsia="SimSun"/>
          <w:sz w:val="21"/>
        </w:rPr>
        <w:t xml:space="preserve"> is the index of power offset </w:t>
      </w:r>
    </w:p>
    <w:p w:rsidR="00413ACD" w:rsidRDefault="00413ACD" w:rsidP="00413ACD">
      <w:pPr>
        <w:numPr>
          <w:ilvl w:val="2"/>
          <w:numId w:val="34"/>
        </w:numPr>
        <w:rPr>
          <w:rFonts w:eastAsia="SimSun"/>
        </w:rPr>
      </w:pPr>
      <w:r w:rsidRPr="00AC4CD8">
        <w:rPr>
          <w:rFonts w:eastAsia="SimSun"/>
        </w:rPr>
        <w:t>k is the index of RS resource(s) for pathloss measurement</w:t>
      </w:r>
    </w:p>
    <w:p w:rsidR="00413ACD" w:rsidRDefault="00413ACD" w:rsidP="00413ACD">
      <w:pPr>
        <w:numPr>
          <w:ilvl w:val="2"/>
          <w:numId w:val="34"/>
        </w:numPr>
        <w:rPr>
          <w:rFonts w:eastAsia="SimSun"/>
        </w:rPr>
      </w:pPr>
      <w:r>
        <w:rPr>
          <w:rFonts w:eastAsia="SimSun" w:hint="eastAsia"/>
        </w:rPr>
        <w:t xml:space="preserve">FFS details of </w:t>
      </w:r>
      <w:r w:rsidRPr="00AC4CD8">
        <w:rPr>
          <w:rFonts w:eastAsia="SimSun"/>
          <w:i/>
          <w:iCs/>
        </w:rPr>
        <w:t>P</w:t>
      </w:r>
      <w:r>
        <w:rPr>
          <w:rFonts w:eastAsia="SimSun"/>
          <w:i/>
          <w:iCs/>
          <w:vertAlign w:val="subscript"/>
        </w:rPr>
        <w:t>0</w:t>
      </w:r>
      <w:r w:rsidRPr="00AC4CD8">
        <w:rPr>
          <w:rFonts w:eastAsia="SimSun"/>
          <w:i/>
          <w:iCs/>
          <w:vertAlign w:val="subscript"/>
        </w:rPr>
        <w:t>,c</w:t>
      </w:r>
      <w:r w:rsidRPr="00AC4CD8">
        <w:rPr>
          <w:rFonts w:eastAsia="SimSun"/>
          <w:i/>
          <w:iCs/>
        </w:rPr>
        <w:t>(j)</w:t>
      </w:r>
    </w:p>
    <w:p w:rsidR="00413ACD" w:rsidRDefault="00413ACD" w:rsidP="00413ACD">
      <w:pPr>
        <w:numPr>
          <w:ilvl w:val="2"/>
          <w:numId w:val="34"/>
        </w:numPr>
        <w:rPr>
          <w:rFonts w:eastAsia="SimSun"/>
        </w:rPr>
      </w:pPr>
      <w:r w:rsidRPr="00AC4CD8">
        <w:rPr>
          <w:rFonts w:eastAsia="SimSun"/>
          <w:i/>
          <w:iCs/>
        </w:rPr>
        <w:t>P</w:t>
      </w:r>
      <w:r>
        <w:rPr>
          <w:rFonts w:eastAsia="SimSun" w:hint="eastAsia"/>
          <w:i/>
          <w:iCs/>
          <w:vertAlign w:val="subscript"/>
        </w:rPr>
        <w:t>SRS_OFFSET</w:t>
      </w:r>
      <w:r w:rsidRPr="00AC4CD8">
        <w:rPr>
          <w:rFonts w:eastAsia="SimSun"/>
          <w:i/>
          <w:iCs/>
          <w:vertAlign w:val="subscript"/>
        </w:rPr>
        <w:t>,c</w:t>
      </w:r>
      <w:r>
        <w:rPr>
          <w:rFonts w:eastAsia="SimSun"/>
          <w:i/>
          <w:iCs/>
        </w:rPr>
        <w:t>(</w:t>
      </w:r>
      <w:r>
        <w:rPr>
          <w:rFonts w:eastAsia="SimSun" w:hint="eastAsia"/>
          <w:i/>
          <w:iCs/>
        </w:rPr>
        <w:t>m</w:t>
      </w:r>
      <w:r w:rsidRPr="00AC4CD8">
        <w:rPr>
          <w:rFonts w:eastAsia="SimSun"/>
          <w:i/>
          <w:iCs/>
        </w:rPr>
        <w:t>)</w:t>
      </w:r>
      <w:r>
        <w:rPr>
          <w:rFonts w:eastAsia="SimSun" w:hint="eastAsia"/>
        </w:rPr>
        <w:t xml:space="preserve"> is RRC configured</w:t>
      </w:r>
    </w:p>
    <w:p w:rsidR="00413ACD" w:rsidRPr="00AC4CD8" w:rsidRDefault="00344B3A" w:rsidP="00413ACD">
      <w:pPr>
        <w:numPr>
          <w:ilvl w:val="3"/>
          <w:numId w:val="34"/>
        </w:numPr>
        <w:rPr>
          <w:rFonts w:eastAsia="SimSun"/>
        </w:rPr>
      </w:pPr>
      <w:r>
        <w:rPr>
          <w:rFonts w:eastAsia="SimSun"/>
          <w:i/>
          <w:iCs/>
        </w:rPr>
        <w:t xml:space="preserve">FFS: </w:t>
      </w:r>
      <w:r w:rsidR="00413ACD" w:rsidRPr="00AC4CD8">
        <w:rPr>
          <w:rFonts w:eastAsia="SimSun"/>
          <w:i/>
          <w:iCs/>
        </w:rPr>
        <w:t>P</w:t>
      </w:r>
      <w:r w:rsidR="00413ACD">
        <w:rPr>
          <w:rFonts w:eastAsia="SimSun" w:hint="eastAsia"/>
          <w:i/>
          <w:iCs/>
          <w:vertAlign w:val="subscript"/>
        </w:rPr>
        <w:t>SRS_OFFSET</w:t>
      </w:r>
      <w:r w:rsidR="00413ACD" w:rsidRPr="00AC4CD8">
        <w:rPr>
          <w:rFonts w:eastAsia="SimSun"/>
          <w:i/>
          <w:iCs/>
          <w:vertAlign w:val="subscript"/>
        </w:rPr>
        <w:t>,c</w:t>
      </w:r>
      <w:r w:rsidR="00413ACD">
        <w:rPr>
          <w:rFonts w:eastAsia="SimSun"/>
          <w:i/>
          <w:iCs/>
        </w:rPr>
        <w:t>(</w:t>
      </w:r>
      <w:r w:rsidR="00413ACD">
        <w:rPr>
          <w:rFonts w:eastAsia="SimSun" w:hint="eastAsia"/>
          <w:i/>
          <w:iCs/>
        </w:rPr>
        <w:t>m</w:t>
      </w:r>
      <w:r w:rsidR="00413ACD" w:rsidRPr="00AC4CD8">
        <w:rPr>
          <w:rFonts w:eastAsia="SimSun"/>
          <w:i/>
          <w:iCs/>
        </w:rPr>
        <w:t>)</w:t>
      </w:r>
      <w:r w:rsidR="00413ACD">
        <w:rPr>
          <w:rFonts w:eastAsia="SimSun" w:hint="eastAsia"/>
        </w:rPr>
        <w:t xml:space="preserve"> can be configured </w:t>
      </w:r>
      <w:r w:rsidR="00413ACD">
        <w:rPr>
          <w:rFonts w:eastAsia="SimSun"/>
        </w:rPr>
        <w:t>separately</w:t>
      </w:r>
      <w:r w:rsidR="00413ACD">
        <w:rPr>
          <w:rFonts w:eastAsia="SimSun" w:hint="eastAsia"/>
        </w:rPr>
        <w:t xml:space="preserve"> for SRS for CSI acquisition and beam management</w:t>
      </w:r>
    </w:p>
    <w:p w:rsidR="00413ACD" w:rsidRDefault="00413ACD" w:rsidP="00413ACD">
      <w:pPr>
        <w:numPr>
          <w:ilvl w:val="2"/>
          <w:numId w:val="34"/>
        </w:numPr>
        <w:rPr>
          <w:rFonts w:eastAsia="SimSun"/>
        </w:rPr>
      </w:pPr>
      <w:r w:rsidRPr="00AC4CD8">
        <w:rPr>
          <w:rFonts w:eastAsia="SimSun"/>
        </w:rPr>
        <w:t>M</w:t>
      </w:r>
      <w:r w:rsidRPr="00AC4CD8">
        <w:rPr>
          <w:rFonts w:eastAsia="SimSun"/>
          <w:vertAlign w:val="subscript"/>
        </w:rPr>
        <w:t>SRS,c</w:t>
      </w:r>
      <w:r>
        <w:rPr>
          <w:rFonts w:eastAsia="SimSun"/>
        </w:rPr>
        <w:t xml:space="preserve"> is related to the </w:t>
      </w:r>
      <w:r>
        <w:rPr>
          <w:rFonts w:eastAsia="SimSun" w:hint="eastAsia"/>
        </w:rPr>
        <w:t>SRS transmission</w:t>
      </w:r>
      <w:r w:rsidRPr="00AC4CD8">
        <w:rPr>
          <w:rFonts w:eastAsia="SimSun"/>
        </w:rPr>
        <w:t xml:space="preserve"> BW, FFS on the details</w:t>
      </w:r>
    </w:p>
    <w:p w:rsidR="00413ACD" w:rsidRPr="00AC4CD8" w:rsidRDefault="00413ACD" w:rsidP="00413ACD">
      <w:pPr>
        <w:numPr>
          <w:ilvl w:val="3"/>
          <w:numId w:val="34"/>
        </w:numPr>
        <w:rPr>
          <w:rFonts w:eastAsia="SimSun"/>
        </w:rPr>
      </w:pPr>
      <w:r>
        <w:rPr>
          <w:rFonts w:eastAsia="SimSun" w:hint="eastAsia"/>
        </w:rPr>
        <w:t xml:space="preserve">The value of </w:t>
      </w:r>
      <w:r w:rsidRPr="00AC4CD8">
        <w:rPr>
          <w:rFonts w:eastAsia="SimSun"/>
        </w:rPr>
        <w:t>M</w:t>
      </w:r>
      <w:r w:rsidRPr="00AC4CD8">
        <w:rPr>
          <w:rFonts w:eastAsia="SimSun"/>
          <w:vertAlign w:val="subscript"/>
        </w:rPr>
        <w:t>SRS,c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should be kept unchanged in the same slot</w:t>
      </w:r>
    </w:p>
    <w:p w:rsidR="00413ACD" w:rsidRDefault="00413ACD" w:rsidP="00413ACD">
      <w:pPr>
        <w:numPr>
          <w:ilvl w:val="2"/>
          <w:numId w:val="34"/>
        </w:numPr>
        <w:rPr>
          <w:rFonts w:eastAsia="SimSun"/>
        </w:rPr>
      </w:pPr>
      <w:r w:rsidRPr="00AC4CD8">
        <w:rPr>
          <w:rFonts w:eastAsia="SimSun"/>
          <w:i/>
          <w:iCs/>
        </w:rPr>
        <w:t>l</w:t>
      </w:r>
      <w:r w:rsidRPr="00AC4CD8">
        <w:rPr>
          <w:rFonts w:eastAsia="SimSun"/>
        </w:rPr>
        <w:t xml:space="preserve"> is the index of close-loop power control process</w:t>
      </w:r>
    </w:p>
    <w:p w:rsidR="00413ACD" w:rsidRPr="004958A0" w:rsidRDefault="00413ACD" w:rsidP="00413ACD">
      <w:pPr>
        <w:numPr>
          <w:ilvl w:val="2"/>
          <w:numId w:val="34"/>
        </w:numPr>
        <w:rPr>
          <w:rFonts w:eastAsia="SimSun"/>
        </w:rPr>
      </w:pPr>
      <w:r w:rsidRPr="004958A0">
        <w:rPr>
          <w:rFonts w:eastAsia="SimSun" w:hint="eastAsia"/>
          <w:iCs/>
        </w:rPr>
        <w:t xml:space="preserve">SRS transmission power </w:t>
      </w:r>
      <w:r>
        <w:rPr>
          <w:rFonts w:eastAsia="SimSun" w:hint="eastAsia"/>
          <w:iCs/>
        </w:rPr>
        <w:t>within</w:t>
      </w:r>
      <w:r w:rsidRPr="004958A0">
        <w:rPr>
          <w:rFonts w:eastAsia="SimSun" w:hint="eastAsia"/>
          <w:iCs/>
        </w:rPr>
        <w:t xml:space="preserve"> the slot</w:t>
      </w:r>
      <w:r w:rsidR="003D1321">
        <w:rPr>
          <w:rFonts w:eastAsia="SimSun"/>
          <w:iCs/>
        </w:rPr>
        <w:t>(s) of the SRS resource set</w:t>
      </w:r>
      <w:r>
        <w:rPr>
          <w:rFonts w:eastAsia="SimSun" w:hint="eastAsia"/>
          <w:iCs/>
        </w:rPr>
        <w:t xml:space="preserve"> is the same</w:t>
      </w:r>
    </w:p>
    <w:p w:rsidR="00413ACD" w:rsidRPr="004958A0" w:rsidRDefault="00413ACD" w:rsidP="00413ACD">
      <w:pPr>
        <w:numPr>
          <w:ilvl w:val="3"/>
          <w:numId w:val="34"/>
        </w:numPr>
        <w:rPr>
          <w:rFonts w:eastAsia="SimSun"/>
        </w:rPr>
      </w:pPr>
      <w:r>
        <w:rPr>
          <w:rFonts w:eastAsia="SimSun" w:hint="eastAsia"/>
          <w:iCs/>
        </w:rPr>
        <w:t>FFS: for UL power control, how to support SRS transmission with different beam within the same slot</w:t>
      </w:r>
    </w:p>
    <w:p w:rsidR="00413ACD" w:rsidRPr="004958A0" w:rsidRDefault="00413ACD" w:rsidP="00413ACD">
      <w:pPr>
        <w:numPr>
          <w:ilvl w:val="3"/>
          <w:numId w:val="34"/>
        </w:numPr>
        <w:rPr>
          <w:rFonts w:eastAsia="SimSun"/>
        </w:rPr>
      </w:pPr>
      <w:r>
        <w:rPr>
          <w:rFonts w:eastAsia="SimSun" w:hint="eastAsia"/>
          <w:iCs/>
        </w:rPr>
        <w:t>FFS how to support beam management SRS for multiple slots.</w:t>
      </w:r>
    </w:p>
    <w:p w:rsidR="00413ACD" w:rsidRPr="0070319F" w:rsidRDefault="00413ACD" w:rsidP="00413ACD">
      <w:pPr>
        <w:numPr>
          <w:ilvl w:val="2"/>
          <w:numId w:val="34"/>
        </w:numPr>
        <w:rPr>
          <w:rFonts w:eastAsia="SimSun"/>
        </w:rPr>
      </w:pPr>
      <w:r w:rsidRPr="005D7754">
        <w:rPr>
          <w:rFonts w:eastAsia="SimSun"/>
        </w:rPr>
        <w:t xml:space="preserve">FFS: exact </w:t>
      </w:r>
      <w:r w:rsidRPr="005D7754">
        <w:rPr>
          <w:rFonts w:eastAsia="SimSun"/>
          <w:i/>
          <w:iCs/>
        </w:rPr>
        <w:t>P</w:t>
      </w:r>
      <w:r w:rsidRPr="005D7754">
        <w:rPr>
          <w:rFonts w:eastAsia="SimSun"/>
          <w:vertAlign w:val="subscript"/>
        </w:rPr>
        <w:t>cmax,c</w:t>
      </w:r>
      <w:r w:rsidRPr="005D7754">
        <w:rPr>
          <w:rFonts w:eastAsia="SimSun"/>
        </w:rPr>
        <w:t>(</w:t>
      </w:r>
      <w:r w:rsidRPr="005D7754">
        <w:rPr>
          <w:rFonts w:eastAsia="SimSun"/>
          <w:i/>
          <w:iCs/>
        </w:rPr>
        <w:t>i</w:t>
      </w:r>
      <w:r w:rsidRPr="005D7754">
        <w:rPr>
          <w:rFonts w:eastAsia="SimSun"/>
        </w:rPr>
        <w:t>) definition and notation for above 6 GHz</w:t>
      </w:r>
    </w:p>
    <w:p w:rsidR="00413ACD" w:rsidRDefault="00413ACD" w:rsidP="00413ACD">
      <w:pPr>
        <w:numPr>
          <w:ilvl w:val="2"/>
          <w:numId w:val="34"/>
        </w:numPr>
        <w:rPr>
          <w:rFonts w:eastAsia="SimSun"/>
        </w:rPr>
      </w:pPr>
      <w:r w:rsidRPr="00AC4CD8">
        <w:rPr>
          <w:rFonts w:eastAsia="SimSun"/>
        </w:rPr>
        <w:t xml:space="preserve">FFS </w:t>
      </w:r>
      <w:r>
        <w:rPr>
          <w:rFonts w:eastAsia="SimSun"/>
        </w:rPr>
        <w:t xml:space="preserve">the </w:t>
      </w:r>
      <w:r>
        <w:rPr>
          <w:rFonts w:eastAsia="SimSun" w:hint="eastAsia"/>
        </w:rPr>
        <w:t>linkage</w:t>
      </w:r>
      <w:r>
        <w:rPr>
          <w:rFonts w:eastAsia="SimSun"/>
        </w:rPr>
        <w:t xml:space="preserve"> between {j,</w:t>
      </w:r>
      <w:r>
        <w:rPr>
          <w:rFonts w:eastAsia="SimSun" w:hint="eastAsia"/>
        </w:rPr>
        <w:t>m</w:t>
      </w:r>
      <w:r w:rsidRPr="00AC4CD8">
        <w:rPr>
          <w:rFonts w:eastAsia="SimSun"/>
        </w:rPr>
        <w:t>,k,l}</w:t>
      </w:r>
      <w:r>
        <w:rPr>
          <w:rFonts w:eastAsia="SimSun" w:hint="eastAsia"/>
        </w:rPr>
        <w:t xml:space="preserve"> of </w:t>
      </w:r>
      <w:r w:rsidRPr="00AC4CD8">
        <w:rPr>
          <w:rFonts w:eastAsia="SimSun"/>
        </w:rPr>
        <w:t>SRS and {j,k,l} of PUSCH</w:t>
      </w:r>
    </w:p>
    <w:p w:rsidR="00842439" w:rsidRPr="00B31327" w:rsidRDefault="00E874CA" w:rsidP="00B71EE0">
      <w:pPr>
        <w:rPr>
          <w:szCs w:val="20"/>
          <w:lang w:eastAsia="x-none"/>
        </w:rPr>
      </w:pPr>
      <w:r w:rsidRPr="00C171E4">
        <w:rPr>
          <w:szCs w:val="20"/>
          <w:highlight w:val="cyan"/>
          <w:lang w:eastAsia="x-none"/>
        </w:rPr>
        <w:t>Email discussion until Oct 27</w:t>
      </w:r>
      <w:r w:rsidR="00B31327" w:rsidRPr="00C171E4">
        <w:rPr>
          <w:szCs w:val="20"/>
          <w:highlight w:val="cyan"/>
          <w:lang w:eastAsia="x-none"/>
        </w:rPr>
        <w:t xml:space="preserve"> </w:t>
      </w:r>
      <w:r w:rsidR="00C171E4" w:rsidRPr="00C171E4">
        <w:rPr>
          <w:szCs w:val="20"/>
          <w:highlight w:val="cyan"/>
          <w:lang w:eastAsia="x-none"/>
        </w:rPr>
        <w:t>–</w:t>
      </w:r>
      <w:r w:rsidR="00B31327" w:rsidRPr="00C171E4">
        <w:rPr>
          <w:szCs w:val="20"/>
          <w:highlight w:val="cyan"/>
          <w:lang w:eastAsia="x-none"/>
        </w:rPr>
        <w:t xml:space="preserve"> Hyunseok</w:t>
      </w:r>
      <w:r w:rsidR="00C171E4" w:rsidRPr="00C171E4">
        <w:rPr>
          <w:szCs w:val="20"/>
          <w:highlight w:val="cyan"/>
          <w:lang w:eastAsia="x-none"/>
        </w:rPr>
        <w:t xml:space="preserve"> (Samsung)</w:t>
      </w:r>
      <w:bookmarkStart w:id="4" w:name="_GoBack"/>
      <w:bookmarkEnd w:id="4"/>
    </w:p>
    <w:p w:rsidR="00842439" w:rsidRDefault="00842439" w:rsidP="00B71EE0">
      <w:pPr>
        <w:rPr>
          <w:sz w:val="22"/>
          <w:lang w:eastAsia="x-none"/>
        </w:rPr>
      </w:pPr>
    </w:p>
    <w:p w:rsidR="00E119E7" w:rsidRDefault="00E119E7" w:rsidP="00B71EE0">
      <w:pPr>
        <w:rPr>
          <w:lang w:eastAsia="x-none"/>
        </w:rPr>
      </w:pPr>
      <w:r w:rsidRPr="00E119E7">
        <w:rPr>
          <w:rStyle w:val="RAN1tdocChar"/>
        </w:rPr>
        <w:t>R1-1718903</w:t>
      </w:r>
      <w:r>
        <w:rPr>
          <w:lang w:eastAsia="x-none"/>
        </w:rPr>
        <w:tab/>
      </w:r>
      <w:r w:rsidRPr="00E119E7">
        <w:rPr>
          <w:lang w:eastAsia="x-none"/>
        </w:rPr>
        <w:t>WF on LTE-NR power sharing</w:t>
      </w:r>
      <w:r>
        <w:rPr>
          <w:lang w:eastAsia="x-none"/>
        </w:rPr>
        <w:tab/>
      </w:r>
      <w:r w:rsidRPr="00E119E7">
        <w:rPr>
          <w:lang w:eastAsia="x-none"/>
        </w:rPr>
        <w:t>NTT DOCOMO, InterDigital, CATT, Fujitsu, AT&amp;T</w:t>
      </w:r>
    </w:p>
    <w:p w:rsidR="00E119E7" w:rsidRDefault="00E119E7" w:rsidP="00B71EE0">
      <w:pPr>
        <w:rPr>
          <w:lang w:eastAsia="x-none"/>
        </w:rPr>
      </w:pPr>
      <w:r>
        <w:rPr>
          <w:lang w:eastAsia="x-none"/>
        </w:rPr>
        <w:t>Also supported by Nokia, NSB, Orange</w:t>
      </w:r>
    </w:p>
    <w:p w:rsidR="00334EC6" w:rsidRDefault="00334EC6" w:rsidP="00B71EE0">
      <w:pPr>
        <w:rPr>
          <w:lang w:eastAsia="x-none"/>
        </w:rPr>
      </w:pPr>
    </w:p>
    <w:p w:rsidR="00CE6CB9" w:rsidRDefault="00CE6CB9" w:rsidP="00B71EE0">
      <w:pPr>
        <w:rPr>
          <w:lang w:eastAsia="x-none"/>
        </w:rPr>
      </w:pPr>
      <w:r w:rsidRPr="00CE6CB9">
        <w:rPr>
          <w:rStyle w:val="RAN1tdocChar"/>
        </w:rPr>
        <w:t>R1-1719113</w:t>
      </w:r>
      <w:r>
        <w:rPr>
          <w:lang w:eastAsia="x-none"/>
        </w:rPr>
        <w:tab/>
      </w:r>
      <w:r w:rsidRPr="00CE6CB9">
        <w:rPr>
          <w:lang w:eastAsia="x-none"/>
        </w:rPr>
        <w:t>WF on power offset of SUL</w:t>
      </w:r>
      <w:r>
        <w:rPr>
          <w:lang w:eastAsia="x-none"/>
        </w:rPr>
        <w:tab/>
      </w:r>
      <w:r w:rsidRPr="00CE6CB9">
        <w:rPr>
          <w:lang w:eastAsia="x-none"/>
        </w:rPr>
        <w:t>Huawei, HiSilicon</w:t>
      </w:r>
    </w:p>
    <w:p w:rsidR="00CE6CB9" w:rsidRDefault="00CE6CB9" w:rsidP="00B71EE0">
      <w:pPr>
        <w:rPr>
          <w:lang w:eastAsia="x-none"/>
        </w:rPr>
      </w:pPr>
      <w:r>
        <w:rPr>
          <w:lang w:eastAsia="x-none"/>
        </w:rPr>
        <w:t>Also supported by Orange</w:t>
      </w:r>
    </w:p>
    <w:p w:rsidR="00CE6CB9" w:rsidRDefault="00CE6CB9" w:rsidP="00B71EE0">
      <w:pPr>
        <w:rPr>
          <w:lang w:eastAsia="x-none"/>
        </w:rPr>
      </w:pPr>
    </w:p>
    <w:p w:rsidR="00CE6CB9" w:rsidRPr="0013326D" w:rsidRDefault="0088559D" w:rsidP="00B71EE0">
      <w:pPr>
        <w:rPr>
          <w:b/>
          <w:highlight w:val="darkYellow"/>
          <w:lang w:eastAsia="x-none"/>
        </w:rPr>
      </w:pPr>
      <w:r w:rsidRPr="0013326D">
        <w:rPr>
          <w:b/>
          <w:highlight w:val="darkYellow"/>
          <w:lang w:eastAsia="x-none"/>
        </w:rPr>
        <w:t>Working Assumption:</w:t>
      </w:r>
    </w:p>
    <w:p w:rsidR="00043F48" w:rsidRPr="0013326D" w:rsidRDefault="00CE6CB9" w:rsidP="00CE6CB9">
      <w:pPr>
        <w:numPr>
          <w:ilvl w:val="0"/>
          <w:numId w:val="37"/>
        </w:numPr>
        <w:rPr>
          <w:lang w:val="en-US" w:eastAsia="x-none"/>
        </w:rPr>
      </w:pPr>
      <w:r w:rsidRPr="0013326D">
        <w:rPr>
          <w:iCs/>
          <w:lang w:val="en-US" w:eastAsia="x-none"/>
        </w:rPr>
        <w:t>For PRACH/PUSCH</w:t>
      </w:r>
      <w:r w:rsidR="0013326D" w:rsidRPr="0013326D">
        <w:rPr>
          <w:iCs/>
          <w:lang w:val="en-US" w:eastAsia="x-none"/>
        </w:rPr>
        <w:t>/PUCCH</w:t>
      </w:r>
      <w:r w:rsidRPr="0013326D">
        <w:rPr>
          <w:iCs/>
          <w:lang w:val="en-US" w:eastAsia="x-none"/>
        </w:rPr>
        <w:t>/SRS on an SUL carrier associated with a NR DL/UL carrier, the maximum pathloss</w:t>
      </w:r>
      <w:r w:rsidR="0013326D" w:rsidRPr="0013326D">
        <w:rPr>
          <w:iCs/>
          <w:lang w:val="en-US" w:eastAsia="x-none"/>
        </w:rPr>
        <w:t xml:space="preserve"> including penetration loss</w:t>
      </w:r>
      <w:r w:rsidRPr="0013326D">
        <w:rPr>
          <w:iCs/>
          <w:lang w:val="en-US" w:eastAsia="x-none"/>
        </w:rPr>
        <w:t xml:space="preserve"> difference between two UL carriers to be compensated is 76 dB.</w:t>
      </w:r>
    </w:p>
    <w:p w:rsidR="0013326D" w:rsidRPr="0066515B" w:rsidRDefault="0013326D" w:rsidP="0013326D">
      <w:pPr>
        <w:numPr>
          <w:ilvl w:val="1"/>
          <w:numId w:val="37"/>
        </w:numPr>
        <w:rPr>
          <w:lang w:val="en-US" w:eastAsia="x-none"/>
        </w:rPr>
      </w:pPr>
      <w:r w:rsidRPr="0013326D">
        <w:rPr>
          <w:iCs/>
          <w:lang w:val="en-US" w:eastAsia="x-none"/>
        </w:rPr>
        <w:t>76dB can be revisited in RAN1#91 if there is a technical issue</w:t>
      </w:r>
    </w:p>
    <w:p w:rsidR="0066515B" w:rsidRPr="0066515B" w:rsidRDefault="0066515B" w:rsidP="0066515B">
      <w:pPr>
        <w:pStyle w:val="ListParagraph"/>
        <w:numPr>
          <w:ilvl w:val="1"/>
          <w:numId w:val="37"/>
        </w:numPr>
        <w:ind w:leftChars="0"/>
        <w:rPr>
          <w:szCs w:val="20"/>
          <w:lang w:val="en-US"/>
        </w:rPr>
      </w:pPr>
      <w:r w:rsidRPr="0066515B">
        <w:rPr>
          <w:szCs w:val="20"/>
          <w:lang w:val="en-US"/>
        </w:rPr>
        <w:t>Note: This maximum number is based on the assumption that the downlink carrier frequency can be up to 70GHz</w:t>
      </w:r>
    </w:p>
    <w:p w:rsidR="003B7816" w:rsidRDefault="003B7816" w:rsidP="00831C49">
      <w:pPr>
        <w:ind w:left="0" w:firstLine="0"/>
        <w:rPr>
          <w:lang w:eastAsia="x-none"/>
        </w:rPr>
      </w:pPr>
    </w:p>
    <w:p w:rsidR="003B7816" w:rsidRDefault="003B7816" w:rsidP="00831C49">
      <w:pPr>
        <w:ind w:left="0" w:firstLine="0"/>
        <w:rPr>
          <w:lang w:eastAsia="x-none"/>
        </w:rPr>
      </w:pPr>
      <w:r w:rsidRPr="0066515B">
        <w:rPr>
          <w:rStyle w:val="RAN1tdocChar"/>
        </w:rPr>
        <w:t>R1-1719177</w:t>
      </w:r>
      <w:r w:rsidR="0066515B">
        <w:rPr>
          <w:lang w:eastAsia="x-none"/>
        </w:rPr>
        <w:tab/>
      </w:r>
      <w:r w:rsidR="0066515B" w:rsidRPr="0066515B">
        <w:rPr>
          <w:lang w:eastAsia="x-none"/>
        </w:rPr>
        <w:t>[DRAFT] LS on power headroom report</w:t>
      </w:r>
      <w:r w:rsidR="0066515B">
        <w:rPr>
          <w:lang w:eastAsia="x-none"/>
        </w:rPr>
        <w:tab/>
        <w:t>DOCOMO</w:t>
      </w:r>
    </w:p>
    <w:p w:rsidR="00E119E7" w:rsidRDefault="00E119E7" w:rsidP="00B71EE0">
      <w:pPr>
        <w:rPr>
          <w:lang w:eastAsia="x-none"/>
        </w:rPr>
      </w:pPr>
    </w:p>
    <w:p w:rsidR="00B71EE0" w:rsidRDefault="00B3226C" w:rsidP="00B71EE0">
      <w:pPr>
        <w:rPr>
          <w:lang w:eastAsia="x-none"/>
        </w:rPr>
      </w:pPr>
      <w:hyperlink r:id="rId23" w:history="1">
        <w:r w:rsidR="00DB43A3">
          <w:rPr>
            <w:rStyle w:val="Hyperlink"/>
            <w:lang w:eastAsia="x-none"/>
          </w:rPr>
          <w:t>R1-1717311</w:t>
        </w:r>
      </w:hyperlink>
      <w:r w:rsidR="00B71EE0">
        <w:rPr>
          <w:lang w:eastAsia="x-none"/>
        </w:rPr>
        <w:tab/>
        <w:t>General considerations on UL power control design</w:t>
      </w:r>
      <w:r w:rsidR="00B71EE0">
        <w:rPr>
          <w:lang w:eastAsia="x-none"/>
        </w:rPr>
        <w:tab/>
        <w:t>Huawei, HiSilicon</w:t>
      </w:r>
    </w:p>
    <w:p w:rsidR="00A86D2A" w:rsidRDefault="00B3226C" w:rsidP="00A86D2A">
      <w:pPr>
        <w:rPr>
          <w:lang w:eastAsia="x-none"/>
        </w:rPr>
      </w:pPr>
      <w:hyperlink r:id="rId24" w:history="1">
        <w:r w:rsidR="00DB43A3">
          <w:rPr>
            <w:rStyle w:val="Hyperlink"/>
            <w:lang w:eastAsia="x-none"/>
          </w:rPr>
          <w:t>R1-1717438</w:t>
        </w:r>
      </w:hyperlink>
      <w:r w:rsidR="00A86D2A">
        <w:rPr>
          <w:lang w:eastAsia="x-none"/>
        </w:rPr>
        <w:tab/>
        <w:t>On NR power control</w:t>
      </w:r>
      <w:r w:rsidR="00A86D2A">
        <w:rPr>
          <w:lang w:eastAsia="x-none"/>
        </w:rPr>
        <w:tab/>
        <w:t>ZTE, Sanechips</w:t>
      </w:r>
    </w:p>
    <w:p w:rsidR="00A86D2A" w:rsidRDefault="00B3226C" w:rsidP="00A86D2A">
      <w:pPr>
        <w:rPr>
          <w:lang w:eastAsia="x-none"/>
        </w:rPr>
      </w:pPr>
      <w:hyperlink r:id="rId25" w:history="1">
        <w:r w:rsidR="00DB43A3">
          <w:rPr>
            <w:rStyle w:val="Hyperlink"/>
            <w:lang w:eastAsia="x-none"/>
          </w:rPr>
          <w:t>R1-1717408</w:t>
        </w:r>
      </w:hyperlink>
      <w:r w:rsidR="00A86D2A">
        <w:rPr>
          <w:lang w:eastAsia="x-none"/>
        </w:rPr>
        <w:tab/>
        <w:t>Remaining Details On UL Power Control Framework</w:t>
      </w:r>
      <w:r w:rsidR="00A86D2A">
        <w:rPr>
          <w:lang w:eastAsia="x-none"/>
        </w:rPr>
        <w:tab/>
      </w:r>
      <w:r w:rsidR="00A86D2A">
        <w:rPr>
          <w:lang w:eastAsia="x-none"/>
        </w:rPr>
        <w:tab/>
        <w:t>Intel Corporation</w:t>
      </w:r>
    </w:p>
    <w:p w:rsidR="00A86D2A" w:rsidRDefault="00A86D2A" w:rsidP="00B71EE0">
      <w:pPr>
        <w:rPr>
          <w:lang w:eastAsia="x-none"/>
        </w:rPr>
      </w:pPr>
    </w:p>
    <w:p w:rsidR="00B71EE0" w:rsidRDefault="00B3226C" w:rsidP="00A86D2A">
      <w:pPr>
        <w:ind w:left="0" w:firstLine="0"/>
        <w:rPr>
          <w:lang w:eastAsia="x-none"/>
        </w:rPr>
      </w:pPr>
      <w:hyperlink r:id="rId26" w:history="1">
        <w:r w:rsidR="00DB43A3">
          <w:rPr>
            <w:rStyle w:val="Hyperlink"/>
            <w:lang w:eastAsia="x-none"/>
          </w:rPr>
          <w:t>R1-1717508</w:t>
        </w:r>
      </w:hyperlink>
      <w:r w:rsidR="00B71EE0">
        <w:rPr>
          <w:lang w:eastAsia="x-none"/>
        </w:rPr>
        <w:tab/>
        <w:t>Remaining issues on NR UL power control</w:t>
      </w:r>
      <w:r w:rsidR="00B71EE0">
        <w:rPr>
          <w:lang w:eastAsia="x-none"/>
        </w:rPr>
        <w:tab/>
        <w:t>vivo</w:t>
      </w:r>
    </w:p>
    <w:p w:rsidR="00B71EE0" w:rsidRDefault="00B3226C" w:rsidP="00B71EE0">
      <w:pPr>
        <w:rPr>
          <w:lang w:eastAsia="x-none"/>
        </w:rPr>
      </w:pPr>
      <w:hyperlink r:id="rId27" w:history="1">
        <w:r w:rsidR="00DB43A3">
          <w:rPr>
            <w:rStyle w:val="Hyperlink"/>
            <w:lang w:eastAsia="x-none"/>
          </w:rPr>
          <w:t>R1-1717692</w:t>
        </w:r>
      </w:hyperlink>
      <w:r w:rsidR="00B71EE0">
        <w:rPr>
          <w:lang w:eastAsia="x-none"/>
        </w:rPr>
        <w:tab/>
        <w:t>On UL Power Control</w:t>
      </w:r>
      <w:r w:rsidR="00B71EE0">
        <w:rPr>
          <w:lang w:eastAsia="x-none"/>
        </w:rPr>
        <w:tab/>
        <w:t>Samsung</w:t>
      </w:r>
    </w:p>
    <w:p w:rsidR="00B71EE0" w:rsidRDefault="00B3226C" w:rsidP="00B71EE0">
      <w:pPr>
        <w:rPr>
          <w:lang w:eastAsia="x-none"/>
        </w:rPr>
      </w:pPr>
      <w:hyperlink r:id="rId28" w:history="1">
        <w:r w:rsidR="00DB43A3">
          <w:rPr>
            <w:rStyle w:val="Hyperlink"/>
            <w:lang w:eastAsia="x-none"/>
          </w:rPr>
          <w:t>R1-1717738</w:t>
        </w:r>
      </w:hyperlink>
      <w:r w:rsidR="00B71EE0">
        <w:rPr>
          <w:lang w:eastAsia="x-none"/>
        </w:rPr>
        <w:tab/>
        <w:t>Discussion on Power Offset for SUL</w:t>
      </w:r>
      <w:r w:rsidR="00B71EE0">
        <w:rPr>
          <w:lang w:eastAsia="x-none"/>
        </w:rPr>
        <w:tab/>
        <w:t>China Telecommunications</w:t>
      </w:r>
    </w:p>
    <w:p w:rsidR="00B71EE0" w:rsidRDefault="00B3226C" w:rsidP="00B71EE0">
      <w:pPr>
        <w:rPr>
          <w:lang w:eastAsia="x-none"/>
        </w:rPr>
      </w:pPr>
      <w:hyperlink r:id="rId29" w:history="1">
        <w:r w:rsidR="00DB43A3">
          <w:rPr>
            <w:rStyle w:val="Hyperlink"/>
            <w:lang w:eastAsia="x-none"/>
          </w:rPr>
          <w:t>R1-1717846</w:t>
        </w:r>
      </w:hyperlink>
      <w:r w:rsidR="00B71EE0">
        <w:rPr>
          <w:lang w:eastAsia="x-none"/>
        </w:rPr>
        <w:tab/>
        <w:t>NR Power Control Aspects</w:t>
      </w:r>
      <w:r w:rsidR="00B71EE0">
        <w:rPr>
          <w:lang w:eastAsia="x-none"/>
        </w:rPr>
        <w:tab/>
        <w:t>CATT</w:t>
      </w:r>
    </w:p>
    <w:p w:rsidR="00B71EE0" w:rsidRDefault="00B3226C" w:rsidP="00B71EE0">
      <w:pPr>
        <w:rPr>
          <w:lang w:eastAsia="x-none"/>
        </w:rPr>
      </w:pPr>
      <w:hyperlink r:id="rId30" w:history="1">
        <w:r w:rsidR="00DB43A3">
          <w:rPr>
            <w:rStyle w:val="Hyperlink"/>
            <w:lang w:eastAsia="x-none"/>
          </w:rPr>
          <w:t>R1-1717892</w:t>
        </w:r>
      </w:hyperlink>
      <w:r w:rsidR="00B71EE0">
        <w:rPr>
          <w:lang w:eastAsia="x-none"/>
        </w:rPr>
        <w:tab/>
        <w:t>Discussion on power control framework</w:t>
      </w:r>
      <w:r w:rsidR="00B71EE0">
        <w:rPr>
          <w:lang w:eastAsia="x-none"/>
        </w:rPr>
        <w:tab/>
        <w:t>CMCC</w:t>
      </w:r>
    </w:p>
    <w:p w:rsidR="00B71EE0" w:rsidRDefault="00B3226C" w:rsidP="00B71EE0">
      <w:pPr>
        <w:rPr>
          <w:lang w:eastAsia="x-none"/>
        </w:rPr>
      </w:pPr>
      <w:hyperlink r:id="rId31" w:history="1">
        <w:r w:rsidR="00DB43A3">
          <w:rPr>
            <w:rStyle w:val="Hyperlink"/>
            <w:lang w:eastAsia="x-none"/>
          </w:rPr>
          <w:t>R1-1717917</w:t>
        </w:r>
      </w:hyperlink>
      <w:r w:rsidR="00B71EE0">
        <w:rPr>
          <w:lang w:eastAsia="x-none"/>
        </w:rPr>
        <w:tab/>
        <w:t>Power control on different SRS groups</w:t>
      </w:r>
      <w:r w:rsidR="00B71EE0">
        <w:rPr>
          <w:lang w:eastAsia="x-none"/>
        </w:rPr>
        <w:tab/>
        <w:t>ASUSTEK COMPUTER (SHANGHAI)</w:t>
      </w:r>
    </w:p>
    <w:p w:rsidR="00B71EE0" w:rsidRDefault="00B3226C" w:rsidP="00B71EE0">
      <w:pPr>
        <w:rPr>
          <w:lang w:eastAsia="x-none"/>
        </w:rPr>
      </w:pPr>
      <w:hyperlink r:id="rId32" w:history="1">
        <w:r w:rsidR="00DB43A3">
          <w:rPr>
            <w:rStyle w:val="Hyperlink"/>
            <w:lang w:eastAsia="x-none"/>
          </w:rPr>
          <w:t>R1-1717919</w:t>
        </w:r>
      </w:hyperlink>
      <w:r w:rsidR="00B71EE0">
        <w:rPr>
          <w:lang w:eastAsia="x-none"/>
        </w:rPr>
        <w:tab/>
        <w:t>Discussion on NR power control framework</w:t>
      </w:r>
      <w:r w:rsidR="00B71EE0">
        <w:rPr>
          <w:lang w:eastAsia="x-none"/>
        </w:rPr>
        <w:tab/>
        <w:t>Panasonic Corporation</w:t>
      </w:r>
    </w:p>
    <w:p w:rsidR="00B71EE0" w:rsidRDefault="00B3226C" w:rsidP="00B71EE0">
      <w:pPr>
        <w:rPr>
          <w:lang w:eastAsia="x-none"/>
        </w:rPr>
      </w:pPr>
      <w:hyperlink r:id="rId33" w:history="1">
        <w:r w:rsidR="00DB43A3">
          <w:rPr>
            <w:rStyle w:val="Hyperlink"/>
            <w:lang w:eastAsia="x-none"/>
          </w:rPr>
          <w:t>R1-1717983</w:t>
        </w:r>
      </w:hyperlink>
      <w:r w:rsidR="00B71EE0">
        <w:rPr>
          <w:lang w:eastAsia="x-none"/>
        </w:rPr>
        <w:tab/>
        <w:t>Discussion on UL power control for NR</w:t>
      </w:r>
      <w:r w:rsidR="00B71EE0">
        <w:rPr>
          <w:lang w:eastAsia="x-none"/>
        </w:rPr>
        <w:tab/>
        <w:t>LG Electronics</w:t>
      </w:r>
    </w:p>
    <w:p w:rsidR="00B71EE0" w:rsidRDefault="00B3226C" w:rsidP="00B71EE0">
      <w:pPr>
        <w:rPr>
          <w:lang w:eastAsia="x-none"/>
        </w:rPr>
      </w:pPr>
      <w:hyperlink r:id="rId34" w:history="1">
        <w:r w:rsidR="00DB43A3">
          <w:rPr>
            <w:rStyle w:val="Hyperlink"/>
            <w:lang w:eastAsia="x-none"/>
          </w:rPr>
          <w:t>R1-1718031</w:t>
        </w:r>
      </w:hyperlink>
      <w:r w:rsidR="00B71EE0">
        <w:rPr>
          <w:lang w:eastAsia="x-none"/>
        </w:rPr>
        <w:tab/>
        <w:t>Uplink power control for NR</w:t>
      </w:r>
      <w:r w:rsidR="00B71EE0">
        <w:rPr>
          <w:lang w:eastAsia="x-none"/>
        </w:rPr>
        <w:tab/>
        <w:t>Guangdong OPPO Mobile Telecom</w:t>
      </w:r>
    </w:p>
    <w:p w:rsidR="00B71EE0" w:rsidRDefault="00B3226C" w:rsidP="00B71EE0">
      <w:pPr>
        <w:rPr>
          <w:lang w:eastAsia="x-none"/>
        </w:rPr>
      </w:pPr>
      <w:hyperlink r:id="rId35" w:history="1">
        <w:r w:rsidR="00DB43A3">
          <w:rPr>
            <w:rStyle w:val="Hyperlink"/>
            <w:lang w:eastAsia="x-none"/>
          </w:rPr>
          <w:t>R1-1718228</w:t>
        </w:r>
      </w:hyperlink>
      <w:r w:rsidR="00B71EE0">
        <w:rPr>
          <w:lang w:eastAsia="x-none"/>
        </w:rPr>
        <w:tab/>
        <w:t>Power control framework for PUSCH</w:t>
      </w:r>
      <w:r w:rsidR="00B71EE0">
        <w:rPr>
          <w:lang w:eastAsia="x-none"/>
        </w:rPr>
        <w:tab/>
        <w:t>NTT DOCOMO, INC.</w:t>
      </w:r>
    </w:p>
    <w:p w:rsidR="00B71EE0" w:rsidRDefault="00B3226C" w:rsidP="00B71EE0">
      <w:pPr>
        <w:rPr>
          <w:lang w:eastAsia="x-none"/>
        </w:rPr>
      </w:pPr>
      <w:hyperlink r:id="rId36" w:history="1">
        <w:r w:rsidR="00DB43A3">
          <w:rPr>
            <w:rStyle w:val="Hyperlink"/>
            <w:lang w:eastAsia="x-none"/>
          </w:rPr>
          <w:t>R1-1718502</w:t>
        </w:r>
      </w:hyperlink>
      <w:r w:rsidR="00B71EE0">
        <w:rPr>
          <w:lang w:eastAsia="x-none"/>
        </w:rPr>
        <w:tab/>
        <w:t xml:space="preserve">On NR Power Control Framework </w:t>
      </w:r>
      <w:r w:rsidR="00B71EE0">
        <w:rPr>
          <w:lang w:eastAsia="x-none"/>
        </w:rPr>
        <w:tab/>
        <w:t>InterDigital, Inc.</w:t>
      </w:r>
    </w:p>
    <w:p w:rsidR="00B71EE0" w:rsidRDefault="00B3226C" w:rsidP="00B71EE0">
      <w:pPr>
        <w:rPr>
          <w:lang w:eastAsia="x-none"/>
        </w:rPr>
      </w:pPr>
      <w:hyperlink r:id="rId37" w:history="1">
        <w:r w:rsidR="00DB43A3">
          <w:rPr>
            <w:rStyle w:val="Hyperlink"/>
            <w:lang w:eastAsia="x-none"/>
          </w:rPr>
          <w:t>R1-1718592</w:t>
        </w:r>
      </w:hyperlink>
      <w:r w:rsidR="00B71EE0">
        <w:rPr>
          <w:lang w:eastAsia="x-none"/>
        </w:rPr>
        <w:tab/>
        <w:t>Power control and PHR for NR</w:t>
      </w:r>
      <w:r w:rsidR="00B71EE0">
        <w:rPr>
          <w:lang w:eastAsia="x-none"/>
        </w:rPr>
        <w:tab/>
        <w:t>Qualcomm Incorporated</w:t>
      </w:r>
    </w:p>
    <w:p w:rsidR="00B71EE0" w:rsidRDefault="00B3226C" w:rsidP="00B71EE0">
      <w:pPr>
        <w:rPr>
          <w:lang w:eastAsia="x-none"/>
        </w:rPr>
      </w:pPr>
      <w:hyperlink r:id="rId38" w:history="1">
        <w:r w:rsidR="00DB43A3">
          <w:rPr>
            <w:rStyle w:val="Hyperlink"/>
            <w:lang w:eastAsia="x-none"/>
          </w:rPr>
          <w:t>R1-1718625</w:t>
        </w:r>
      </w:hyperlink>
      <w:r w:rsidR="00B71EE0">
        <w:rPr>
          <w:lang w:eastAsia="x-none"/>
        </w:rPr>
        <w:tab/>
        <w:t>UL power control and PHR</w:t>
      </w:r>
      <w:r w:rsidR="00B71EE0">
        <w:rPr>
          <w:lang w:eastAsia="x-none"/>
        </w:rPr>
        <w:tab/>
        <w:t>ITL</w:t>
      </w:r>
    </w:p>
    <w:p w:rsidR="00B71EE0" w:rsidRDefault="00B3226C" w:rsidP="00B71EE0">
      <w:pPr>
        <w:rPr>
          <w:lang w:eastAsia="x-none"/>
        </w:rPr>
      </w:pPr>
      <w:hyperlink r:id="rId39" w:history="1">
        <w:r w:rsidR="00DB43A3">
          <w:rPr>
            <w:rStyle w:val="Hyperlink"/>
            <w:lang w:eastAsia="x-none"/>
          </w:rPr>
          <w:t>R1-1718652</w:t>
        </w:r>
      </w:hyperlink>
      <w:r w:rsidR="00B71EE0">
        <w:rPr>
          <w:lang w:eastAsia="x-none"/>
        </w:rPr>
        <w:tab/>
        <w:t>NR power control framework</w:t>
      </w:r>
      <w:r w:rsidR="00B71EE0">
        <w:rPr>
          <w:lang w:eastAsia="x-none"/>
        </w:rPr>
        <w:tab/>
        <w:t>Ericsson</w:t>
      </w:r>
    </w:p>
    <w:p w:rsidR="00B71EE0" w:rsidRDefault="00B3226C" w:rsidP="00B71EE0">
      <w:pPr>
        <w:rPr>
          <w:lang w:eastAsia="x-none"/>
        </w:rPr>
      </w:pPr>
      <w:hyperlink r:id="rId40" w:history="1">
        <w:r w:rsidR="00DB43A3">
          <w:rPr>
            <w:rStyle w:val="Hyperlink"/>
            <w:lang w:eastAsia="x-none"/>
          </w:rPr>
          <w:t>R1-1718692</w:t>
        </w:r>
      </w:hyperlink>
      <w:r w:rsidR="00B71EE0">
        <w:rPr>
          <w:lang w:eastAsia="x-none"/>
        </w:rPr>
        <w:tab/>
        <w:t>Discussion on NR power control framework</w:t>
      </w:r>
      <w:r w:rsidR="00B71EE0">
        <w:rPr>
          <w:lang w:eastAsia="x-none"/>
        </w:rPr>
        <w:tab/>
        <w:t>Nokia, Nokia Shanghai Bell</w:t>
      </w:r>
    </w:p>
    <w:p w:rsidR="00B71EE0" w:rsidRDefault="00B3226C" w:rsidP="002339E8">
      <w:pPr>
        <w:pStyle w:val="RAN1normal"/>
      </w:pPr>
      <w:hyperlink r:id="rId41" w:history="1">
        <w:r w:rsidR="00DB43A3">
          <w:rPr>
            <w:rStyle w:val="Hyperlink"/>
          </w:rPr>
          <w:t>R1-1718704</w:t>
        </w:r>
      </w:hyperlink>
      <w:r w:rsidR="00B71EE0">
        <w:tab/>
        <w:t>On NR Power control</w:t>
      </w:r>
      <w:r w:rsidR="00B71EE0">
        <w:tab/>
        <w:t>Motorola Mobility, Lenovo</w:t>
      </w:r>
    </w:p>
    <w:p w:rsidR="005A0FC9" w:rsidRDefault="005A0FC9" w:rsidP="005A0FC9">
      <w:pPr>
        <w:pStyle w:val="Heading3"/>
      </w:pPr>
      <w:bookmarkStart w:id="5" w:name="_Toc494789025"/>
      <w:r>
        <w:t>Other</w:t>
      </w:r>
      <w:bookmarkEnd w:id="5"/>
    </w:p>
    <w:p w:rsidR="005A0FC9" w:rsidRDefault="005A0FC9" w:rsidP="005A0FC9">
      <w:pPr>
        <w:ind w:left="1320"/>
        <w:rPr>
          <w:i/>
          <w:lang w:eastAsia="ja-JP"/>
        </w:rPr>
      </w:pPr>
      <w:r w:rsidRPr="00F40463">
        <w:rPr>
          <w:i/>
          <w:lang w:eastAsia="ja-JP"/>
        </w:rPr>
        <w:t>Including any remaining details for power sharing</w:t>
      </w:r>
    </w:p>
    <w:p w:rsidR="00A86D2A" w:rsidRDefault="00B3226C" w:rsidP="00A86D2A">
      <w:pPr>
        <w:ind w:left="0" w:firstLine="0"/>
      </w:pPr>
      <w:hyperlink r:id="rId42" w:history="1">
        <w:r w:rsidR="00DB43A3">
          <w:rPr>
            <w:rStyle w:val="Hyperlink"/>
          </w:rPr>
          <w:t>R1-1717693</w:t>
        </w:r>
      </w:hyperlink>
      <w:r w:rsidR="00A86D2A">
        <w:tab/>
        <w:t>On UL Power Sharing for Multi-Cell Transmissions</w:t>
      </w:r>
      <w:r w:rsidR="00A86D2A">
        <w:tab/>
        <w:t>Samsung</w:t>
      </w:r>
    </w:p>
    <w:p w:rsidR="00A86D2A" w:rsidRDefault="00B3226C" w:rsidP="00A86D2A">
      <w:pPr>
        <w:ind w:left="0" w:firstLine="0"/>
      </w:pPr>
      <w:hyperlink r:id="rId43" w:history="1">
        <w:r w:rsidR="00DB43A3">
          <w:rPr>
            <w:rStyle w:val="Hyperlink"/>
          </w:rPr>
          <w:t>R1-1718654</w:t>
        </w:r>
      </w:hyperlink>
      <w:r w:rsidR="00A86D2A">
        <w:tab/>
        <w:t>Power headroom reporting</w:t>
      </w:r>
      <w:r w:rsidR="00A86D2A">
        <w:tab/>
      </w:r>
      <w:r w:rsidR="00A86D2A">
        <w:tab/>
        <w:t>Ericsson</w:t>
      </w:r>
    </w:p>
    <w:p w:rsidR="00A86D2A" w:rsidRDefault="00A86D2A" w:rsidP="008D4FAE">
      <w:pPr>
        <w:ind w:left="0" w:firstLine="0"/>
      </w:pPr>
    </w:p>
    <w:p w:rsidR="008D4FAE" w:rsidRDefault="00B3226C" w:rsidP="008D4FAE">
      <w:pPr>
        <w:ind w:left="0" w:firstLine="0"/>
      </w:pPr>
      <w:hyperlink r:id="rId44" w:history="1">
        <w:r w:rsidR="00DB43A3">
          <w:rPr>
            <w:rStyle w:val="Hyperlink"/>
          </w:rPr>
          <w:t>R1-1717312</w:t>
        </w:r>
      </w:hyperlink>
      <w:r w:rsidR="008D4FAE">
        <w:tab/>
        <w:t>Power control for CA and DC</w:t>
      </w:r>
      <w:r w:rsidR="008D4FAE">
        <w:tab/>
        <w:t>Huawei, HiSilicon</w:t>
      </w:r>
    </w:p>
    <w:p w:rsidR="008D4FAE" w:rsidRDefault="00B3226C" w:rsidP="008D4FAE">
      <w:pPr>
        <w:ind w:left="0" w:firstLine="0"/>
      </w:pPr>
      <w:hyperlink r:id="rId45" w:history="1">
        <w:r w:rsidR="00DB43A3">
          <w:rPr>
            <w:rStyle w:val="Hyperlink"/>
          </w:rPr>
          <w:t>R1-1717409</w:t>
        </w:r>
      </w:hyperlink>
      <w:r w:rsidR="008D4FAE">
        <w:tab/>
        <w:t>Remaining aspects on power sharing between LTE and NR</w:t>
      </w:r>
      <w:r w:rsidR="008D4FAE">
        <w:tab/>
        <w:t>Intel Corporation</w:t>
      </w:r>
    </w:p>
    <w:p w:rsidR="008D4FAE" w:rsidRDefault="00B3226C" w:rsidP="008D4FAE">
      <w:pPr>
        <w:ind w:left="0" w:firstLine="0"/>
      </w:pPr>
      <w:hyperlink r:id="rId46" w:history="1">
        <w:r w:rsidR="00DB43A3">
          <w:rPr>
            <w:rStyle w:val="Hyperlink"/>
          </w:rPr>
          <w:t>R1-1717694</w:t>
        </w:r>
      </w:hyperlink>
      <w:r w:rsidR="008D4FAE">
        <w:tab/>
        <w:t>On PHR Requirements and Calculation</w:t>
      </w:r>
      <w:r w:rsidR="008D4FAE">
        <w:tab/>
        <w:t>Samsung</w:t>
      </w:r>
    </w:p>
    <w:p w:rsidR="008D4FAE" w:rsidRDefault="00B3226C" w:rsidP="008D4FAE">
      <w:pPr>
        <w:ind w:left="0" w:firstLine="0"/>
      </w:pPr>
      <w:hyperlink r:id="rId47" w:history="1">
        <w:r w:rsidR="00DB43A3">
          <w:rPr>
            <w:rStyle w:val="Hyperlink"/>
          </w:rPr>
          <w:t>R1-1717739</w:t>
        </w:r>
      </w:hyperlink>
      <w:r w:rsidR="008D4FAE">
        <w:tab/>
        <w:t>Discussion on Power Sharing for NR-LTE co-existence</w:t>
      </w:r>
      <w:r w:rsidR="008D4FAE">
        <w:tab/>
        <w:t>China Telecommunications</w:t>
      </w:r>
    </w:p>
    <w:p w:rsidR="008D4FAE" w:rsidRDefault="00B3226C" w:rsidP="008D4FAE">
      <w:pPr>
        <w:ind w:left="0" w:firstLine="0"/>
      </w:pPr>
      <w:hyperlink r:id="rId48" w:history="1">
        <w:r w:rsidR="00DB43A3">
          <w:rPr>
            <w:rStyle w:val="Hyperlink"/>
          </w:rPr>
          <w:t>R1-1717847</w:t>
        </w:r>
      </w:hyperlink>
      <w:r w:rsidR="008D4FAE">
        <w:tab/>
        <w:t>Network Assist Dynamic Power Sharing Mechanism</w:t>
      </w:r>
      <w:r w:rsidR="008D4FAE">
        <w:tab/>
        <w:t>CATT</w:t>
      </w:r>
    </w:p>
    <w:p w:rsidR="008D4FAE" w:rsidRDefault="00B3226C" w:rsidP="008D4FAE">
      <w:pPr>
        <w:ind w:left="0" w:firstLine="0"/>
      </w:pPr>
      <w:hyperlink r:id="rId49" w:history="1">
        <w:r w:rsidR="00DB43A3">
          <w:rPr>
            <w:rStyle w:val="Hyperlink"/>
          </w:rPr>
          <w:t>R1-1717906</w:t>
        </w:r>
      </w:hyperlink>
      <w:r w:rsidR="008D4FAE">
        <w:tab/>
        <w:t>Power offset range for SUL</w:t>
      </w:r>
      <w:r w:rsidR="008D4FAE">
        <w:tab/>
        <w:t>Huawei, HiSilicon</w:t>
      </w:r>
    </w:p>
    <w:p w:rsidR="008D4FAE" w:rsidRDefault="00B3226C" w:rsidP="008D4FAE">
      <w:pPr>
        <w:ind w:left="0" w:firstLine="0"/>
      </w:pPr>
      <w:hyperlink r:id="rId50" w:history="1">
        <w:r w:rsidR="00DB43A3">
          <w:rPr>
            <w:rStyle w:val="Hyperlink"/>
          </w:rPr>
          <w:t>R1-1717984</w:t>
        </w:r>
      </w:hyperlink>
      <w:r w:rsidR="008D4FAE">
        <w:tab/>
        <w:t>Discussion on remainin details on dynamic power sharing for LTE-NR DC</w:t>
      </w:r>
      <w:r w:rsidR="008D4FAE">
        <w:tab/>
        <w:t>LG Electronics</w:t>
      </w:r>
    </w:p>
    <w:p w:rsidR="008D4FAE" w:rsidRDefault="00B3226C" w:rsidP="00957870">
      <w:pPr>
        <w:ind w:left="1440" w:hanging="1440"/>
      </w:pPr>
      <w:hyperlink r:id="rId51" w:history="1">
        <w:r w:rsidR="00DB43A3">
          <w:rPr>
            <w:rStyle w:val="Hyperlink"/>
          </w:rPr>
          <w:t>R1-1718056</w:t>
        </w:r>
      </w:hyperlink>
      <w:r w:rsidR="008D4FAE">
        <w:tab/>
        <w:t>Discussion on PHR and other Issues for LTE-NR Dual Connectivity</w:t>
      </w:r>
      <w:r w:rsidR="008D4FAE">
        <w:tab/>
        <w:t>Guangdong OPPO Mobile Telecom</w:t>
      </w:r>
    </w:p>
    <w:p w:rsidR="008D4FAE" w:rsidRDefault="00B3226C" w:rsidP="008D4FAE">
      <w:pPr>
        <w:ind w:left="0" w:firstLine="0"/>
      </w:pPr>
      <w:hyperlink r:id="rId52" w:history="1">
        <w:r w:rsidR="00DB43A3">
          <w:rPr>
            <w:rStyle w:val="Hyperlink"/>
          </w:rPr>
          <w:t>R1-1718229</w:t>
        </w:r>
      </w:hyperlink>
      <w:r w:rsidR="008D4FAE">
        <w:tab/>
        <w:t>LTE-NR power sharing mechanism</w:t>
      </w:r>
      <w:r w:rsidR="008D4FAE">
        <w:tab/>
        <w:t>NTT DOCOMO, INC.</w:t>
      </w:r>
    </w:p>
    <w:p w:rsidR="008D4FAE" w:rsidRDefault="00B3226C" w:rsidP="008D4FAE">
      <w:pPr>
        <w:ind w:left="0" w:firstLine="0"/>
      </w:pPr>
      <w:hyperlink r:id="rId53" w:history="1">
        <w:r w:rsidR="00DB43A3">
          <w:rPr>
            <w:rStyle w:val="Hyperlink"/>
          </w:rPr>
          <w:t>R1-1718252</w:t>
        </w:r>
      </w:hyperlink>
      <w:r w:rsidR="008D4FAE">
        <w:tab/>
        <w:t>General considerations on power headroom calculation and reporting</w:t>
      </w:r>
      <w:r w:rsidR="008D4FAE">
        <w:tab/>
        <w:t>Huawei, HiSilicon</w:t>
      </w:r>
    </w:p>
    <w:p w:rsidR="008D4FAE" w:rsidRDefault="00B3226C" w:rsidP="008D4FAE">
      <w:pPr>
        <w:ind w:left="0" w:firstLine="0"/>
      </w:pPr>
      <w:hyperlink r:id="rId54" w:history="1">
        <w:r w:rsidR="00DB43A3">
          <w:rPr>
            <w:rStyle w:val="Hyperlink"/>
          </w:rPr>
          <w:t>R1-1718366</w:t>
        </w:r>
      </w:hyperlink>
      <w:r w:rsidR="008D4FAE">
        <w:tab/>
        <w:t>Power Control Modes for NR DC and NR CA</w:t>
      </w:r>
      <w:r w:rsidR="008D4FAE">
        <w:tab/>
        <w:t>InterDigital, Inc.</w:t>
      </w:r>
    </w:p>
    <w:p w:rsidR="008D4FAE" w:rsidRDefault="00B3226C" w:rsidP="008D4FAE">
      <w:pPr>
        <w:ind w:left="0" w:firstLine="0"/>
      </w:pPr>
      <w:hyperlink r:id="rId55" w:history="1">
        <w:r w:rsidR="00DB43A3">
          <w:rPr>
            <w:rStyle w:val="Hyperlink"/>
          </w:rPr>
          <w:t>R1-1718653</w:t>
        </w:r>
      </w:hyperlink>
      <w:r w:rsidR="008D4FAE">
        <w:tab/>
        <w:t>Further details on beam specific power control</w:t>
      </w:r>
      <w:r w:rsidR="008D4FAE">
        <w:tab/>
        <w:t>Ericsson</w:t>
      </w:r>
    </w:p>
    <w:p w:rsidR="008D4FAE" w:rsidRDefault="00B3226C" w:rsidP="008D4FAE">
      <w:pPr>
        <w:ind w:left="0" w:firstLine="0"/>
      </w:pPr>
      <w:hyperlink r:id="rId56" w:history="1">
        <w:r w:rsidR="00DB43A3">
          <w:rPr>
            <w:rStyle w:val="Hyperlink"/>
          </w:rPr>
          <w:t>R1-1718655</w:t>
        </w:r>
      </w:hyperlink>
      <w:r w:rsidR="008D4FAE">
        <w:tab/>
        <w:t>Further details on closed loop power control</w:t>
      </w:r>
      <w:r w:rsidR="008D4FAE">
        <w:tab/>
        <w:t>Ericsson</w:t>
      </w:r>
    </w:p>
    <w:p w:rsidR="008D4FAE" w:rsidRDefault="00B3226C" w:rsidP="008D4FAE">
      <w:pPr>
        <w:ind w:left="0" w:firstLine="0"/>
      </w:pPr>
      <w:hyperlink r:id="rId57" w:history="1">
        <w:r w:rsidR="00DB43A3">
          <w:rPr>
            <w:rStyle w:val="Hyperlink"/>
          </w:rPr>
          <w:t>R1-1718656</w:t>
        </w:r>
      </w:hyperlink>
      <w:r w:rsidR="008D4FAE">
        <w:tab/>
        <w:t>Further discussion on Power control for SUL</w:t>
      </w:r>
      <w:r w:rsidR="008D4FAE">
        <w:tab/>
        <w:t>Ericsson</w:t>
      </w:r>
    </w:p>
    <w:p w:rsidR="008D4FAE" w:rsidRDefault="00B3226C" w:rsidP="008D4FAE">
      <w:pPr>
        <w:ind w:left="0" w:firstLine="0"/>
      </w:pPr>
      <w:hyperlink r:id="rId58" w:history="1">
        <w:r w:rsidR="00DB43A3">
          <w:rPr>
            <w:rStyle w:val="Hyperlink"/>
          </w:rPr>
          <w:t>R1-1718689</w:t>
        </w:r>
      </w:hyperlink>
      <w:r w:rsidR="008D4FAE">
        <w:tab/>
        <w:t>Open issues on RRC parameters for UL power control</w:t>
      </w:r>
      <w:r w:rsidR="008D4FAE">
        <w:tab/>
        <w:t>Ericsson</w:t>
      </w:r>
    </w:p>
    <w:p w:rsidR="005A0FC9" w:rsidRPr="008D4FAE" w:rsidRDefault="00B3226C" w:rsidP="008D4FAE">
      <w:pPr>
        <w:ind w:left="0" w:firstLine="0"/>
      </w:pPr>
      <w:hyperlink r:id="rId59" w:history="1">
        <w:r w:rsidR="00DB43A3">
          <w:rPr>
            <w:rStyle w:val="Hyperlink"/>
          </w:rPr>
          <w:t>R1-1718693</w:t>
        </w:r>
      </w:hyperlink>
      <w:r w:rsidR="008D4FAE">
        <w:tab/>
        <w:t>Considerations on Power headroom report in NR</w:t>
      </w:r>
      <w:r w:rsidR="008D4FAE">
        <w:tab/>
        <w:t>Nokia, Nokia Shanghai Bell</w:t>
      </w:r>
    </w:p>
    <w:sectPr w:rsidR="005A0FC9" w:rsidRPr="008D4FAE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226C" w:rsidRDefault="00B3226C">
      <w:r>
        <w:separator/>
      </w:r>
    </w:p>
  </w:endnote>
  <w:endnote w:type="continuationSeparator" w:id="0">
    <w:p w:rsidR="00B3226C" w:rsidRDefault="00B3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226C" w:rsidRDefault="00B3226C">
      <w:r>
        <w:separator/>
      </w:r>
    </w:p>
  </w:footnote>
  <w:footnote w:type="continuationSeparator" w:id="0">
    <w:p w:rsidR="00B3226C" w:rsidRDefault="00B32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14048E"/>
    <w:multiLevelType w:val="hybridMultilevel"/>
    <w:tmpl w:val="6DC806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445D27"/>
    <w:multiLevelType w:val="multilevel"/>
    <w:tmpl w:val="04445D2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EA6C3F"/>
    <w:multiLevelType w:val="hybridMultilevel"/>
    <w:tmpl w:val="DA62A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9D2B5D"/>
    <w:multiLevelType w:val="hybridMultilevel"/>
    <w:tmpl w:val="D222160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pStyle w:val="RAN1bullet2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E57378"/>
    <w:multiLevelType w:val="hybridMultilevel"/>
    <w:tmpl w:val="B2E45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D6F3D"/>
    <w:multiLevelType w:val="hybridMultilevel"/>
    <w:tmpl w:val="86FAABAC"/>
    <w:lvl w:ilvl="0" w:tplc="AD0ACA4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7D0A26"/>
    <w:multiLevelType w:val="hybridMultilevel"/>
    <w:tmpl w:val="09D8F290"/>
    <w:lvl w:ilvl="0" w:tplc="0CDE2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689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30D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64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42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0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188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059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AD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C876EB"/>
    <w:multiLevelType w:val="hybridMultilevel"/>
    <w:tmpl w:val="D7125160"/>
    <w:lvl w:ilvl="0" w:tplc="22EC2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7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966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B2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6D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80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E8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D03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248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C61093"/>
    <w:multiLevelType w:val="hybridMultilevel"/>
    <w:tmpl w:val="308238EA"/>
    <w:lvl w:ilvl="0" w:tplc="E71018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360E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6829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3ED8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828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2642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FE1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B686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CC77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0795C"/>
    <w:multiLevelType w:val="hybridMultilevel"/>
    <w:tmpl w:val="C6D44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6EA4E4C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EE86566"/>
    <w:multiLevelType w:val="hybridMultilevel"/>
    <w:tmpl w:val="959AB3E4"/>
    <w:lvl w:ilvl="0" w:tplc="E9C4A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A43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6FE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CF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00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0E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20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9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A1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767F9"/>
    <w:multiLevelType w:val="hybridMultilevel"/>
    <w:tmpl w:val="F2E4B3E8"/>
    <w:lvl w:ilvl="0" w:tplc="83BC3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46A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1C8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20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44D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B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47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00B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07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3B0161"/>
    <w:multiLevelType w:val="hybridMultilevel"/>
    <w:tmpl w:val="22FEAD96"/>
    <w:lvl w:ilvl="0" w:tplc="FF6C9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E0892">
      <w:start w:val="50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27F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2F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B8B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8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CC8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48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0B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533B95"/>
    <w:multiLevelType w:val="hybridMultilevel"/>
    <w:tmpl w:val="A51A80D8"/>
    <w:lvl w:ilvl="0" w:tplc="200E3A5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02713"/>
    <w:multiLevelType w:val="hybridMultilevel"/>
    <w:tmpl w:val="7C1EF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84043"/>
    <w:multiLevelType w:val="hybridMultilevel"/>
    <w:tmpl w:val="1D301B30"/>
    <w:lvl w:ilvl="0" w:tplc="482C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EF4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AAC1C">
      <w:start w:val="16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6C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05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3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4C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04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E2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2B66A3"/>
    <w:multiLevelType w:val="hybridMultilevel"/>
    <w:tmpl w:val="6EE25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C5F7A"/>
    <w:multiLevelType w:val="hybridMultilevel"/>
    <w:tmpl w:val="4F4C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961DB7"/>
    <w:multiLevelType w:val="hybridMultilevel"/>
    <w:tmpl w:val="143A5FC6"/>
    <w:lvl w:ilvl="0" w:tplc="E8B06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</w:rPr>
    </w:lvl>
    <w:lvl w:ilvl="1" w:tplc="AAB8DB02">
      <w:start w:val="4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trike w:val="0"/>
      </w:rPr>
    </w:lvl>
    <w:lvl w:ilvl="2" w:tplc="48C8AFA4">
      <w:start w:val="4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C0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E3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CA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85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447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17410"/>
    <w:multiLevelType w:val="hybridMultilevel"/>
    <w:tmpl w:val="D548B02E"/>
    <w:lvl w:ilvl="0" w:tplc="4E940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4854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CEBC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87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627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02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38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B80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64C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33"/>
  </w:num>
  <w:num w:numId="4">
    <w:abstractNumId w:val="32"/>
  </w:num>
  <w:num w:numId="5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8"/>
  </w:num>
  <w:num w:numId="7">
    <w:abstractNumId w:val="17"/>
  </w:num>
  <w:num w:numId="8">
    <w:abstractNumId w:val="11"/>
  </w:num>
  <w:num w:numId="9">
    <w:abstractNumId w:val="34"/>
  </w:num>
  <w:num w:numId="10">
    <w:abstractNumId w:val="15"/>
  </w:num>
  <w:num w:numId="11">
    <w:abstractNumId w:val="29"/>
  </w:num>
  <w:num w:numId="12">
    <w:abstractNumId w:val="2"/>
  </w:num>
  <w:num w:numId="13">
    <w:abstractNumId w:val="9"/>
  </w:num>
  <w:num w:numId="14">
    <w:abstractNumId w:val="2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5"/>
  </w:num>
  <w:num w:numId="19">
    <w:abstractNumId w:val="8"/>
  </w:num>
  <w:num w:numId="20">
    <w:abstractNumId w:val="31"/>
  </w:num>
  <w:num w:numId="21">
    <w:abstractNumId w:val="4"/>
  </w:num>
  <w:num w:numId="22">
    <w:abstractNumId w:val="23"/>
  </w:num>
  <w:num w:numId="23">
    <w:abstractNumId w:val="10"/>
  </w:num>
  <w:num w:numId="24">
    <w:abstractNumId w:val="18"/>
  </w:num>
  <w:num w:numId="25">
    <w:abstractNumId w:val="14"/>
  </w:num>
  <w:num w:numId="26">
    <w:abstractNumId w:val="22"/>
  </w:num>
  <w:num w:numId="27">
    <w:abstractNumId w:val="5"/>
  </w:num>
  <w:num w:numId="28">
    <w:abstractNumId w:val="5"/>
  </w:num>
  <w:num w:numId="29">
    <w:abstractNumId w:val="27"/>
  </w:num>
  <w:num w:numId="30">
    <w:abstractNumId w:val="13"/>
  </w:num>
  <w:num w:numId="31">
    <w:abstractNumId w:val="26"/>
  </w:num>
  <w:num w:numId="32">
    <w:abstractNumId w:val="16"/>
  </w:num>
  <w:num w:numId="33">
    <w:abstractNumId w:val="21"/>
  </w:num>
  <w:num w:numId="34">
    <w:abstractNumId w:val="24"/>
  </w:num>
  <w:num w:numId="35">
    <w:abstractNumId w:val="12"/>
  </w:num>
  <w:num w:numId="36">
    <w:abstractNumId w:val="30"/>
  </w:num>
  <w:num w:numId="3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embedSystemFonts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AE6"/>
    <w:rsid w:val="00001B1A"/>
    <w:rsid w:val="00001BE4"/>
    <w:rsid w:val="00001C63"/>
    <w:rsid w:val="00001DDA"/>
    <w:rsid w:val="00001E4C"/>
    <w:rsid w:val="00001F3D"/>
    <w:rsid w:val="00002050"/>
    <w:rsid w:val="00002097"/>
    <w:rsid w:val="00002127"/>
    <w:rsid w:val="00002201"/>
    <w:rsid w:val="0000226C"/>
    <w:rsid w:val="00002285"/>
    <w:rsid w:val="00002314"/>
    <w:rsid w:val="00002523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B7"/>
    <w:rsid w:val="00005350"/>
    <w:rsid w:val="00005397"/>
    <w:rsid w:val="000054EA"/>
    <w:rsid w:val="00005620"/>
    <w:rsid w:val="000056CC"/>
    <w:rsid w:val="00005D9B"/>
    <w:rsid w:val="00005FC6"/>
    <w:rsid w:val="000062E9"/>
    <w:rsid w:val="00006365"/>
    <w:rsid w:val="00006384"/>
    <w:rsid w:val="000063E4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E49"/>
    <w:rsid w:val="00010F6E"/>
    <w:rsid w:val="00011222"/>
    <w:rsid w:val="000112A4"/>
    <w:rsid w:val="0001136D"/>
    <w:rsid w:val="000116E3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43B4"/>
    <w:rsid w:val="00014482"/>
    <w:rsid w:val="000145DE"/>
    <w:rsid w:val="000146FC"/>
    <w:rsid w:val="000147B6"/>
    <w:rsid w:val="000147E9"/>
    <w:rsid w:val="000149E3"/>
    <w:rsid w:val="00014BC4"/>
    <w:rsid w:val="00014DB4"/>
    <w:rsid w:val="00014ED4"/>
    <w:rsid w:val="0001505F"/>
    <w:rsid w:val="0001522B"/>
    <w:rsid w:val="0001525D"/>
    <w:rsid w:val="0001552B"/>
    <w:rsid w:val="00015533"/>
    <w:rsid w:val="000155DA"/>
    <w:rsid w:val="00015638"/>
    <w:rsid w:val="000159AB"/>
    <w:rsid w:val="00015C08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5FF"/>
    <w:rsid w:val="00025843"/>
    <w:rsid w:val="00025864"/>
    <w:rsid w:val="00025A45"/>
    <w:rsid w:val="00025BB5"/>
    <w:rsid w:val="00025BD6"/>
    <w:rsid w:val="00025E6B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27C"/>
    <w:rsid w:val="000302E5"/>
    <w:rsid w:val="000303B7"/>
    <w:rsid w:val="0003058A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427"/>
    <w:rsid w:val="00031534"/>
    <w:rsid w:val="00031731"/>
    <w:rsid w:val="0003178D"/>
    <w:rsid w:val="00031AD4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C0"/>
    <w:rsid w:val="000402D6"/>
    <w:rsid w:val="000402FF"/>
    <w:rsid w:val="00040418"/>
    <w:rsid w:val="00040683"/>
    <w:rsid w:val="00040744"/>
    <w:rsid w:val="00040887"/>
    <w:rsid w:val="00040988"/>
    <w:rsid w:val="00040B52"/>
    <w:rsid w:val="00040B9B"/>
    <w:rsid w:val="00040BB3"/>
    <w:rsid w:val="00040C2B"/>
    <w:rsid w:val="000411DE"/>
    <w:rsid w:val="000418EC"/>
    <w:rsid w:val="0004194B"/>
    <w:rsid w:val="0004194E"/>
    <w:rsid w:val="00041E7D"/>
    <w:rsid w:val="00041E99"/>
    <w:rsid w:val="000420C0"/>
    <w:rsid w:val="0004212D"/>
    <w:rsid w:val="0004244A"/>
    <w:rsid w:val="000424FC"/>
    <w:rsid w:val="00042567"/>
    <w:rsid w:val="00042693"/>
    <w:rsid w:val="00042A37"/>
    <w:rsid w:val="00042ECA"/>
    <w:rsid w:val="00043003"/>
    <w:rsid w:val="000430A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48"/>
    <w:rsid w:val="00043FAD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C45"/>
    <w:rsid w:val="000461F3"/>
    <w:rsid w:val="00046363"/>
    <w:rsid w:val="00046546"/>
    <w:rsid w:val="0004659D"/>
    <w:rsid w:val="00046657"/>
    <w:rsid w:val="000466C2"/>
    <w:rsid w:val="00046741"/>
    <w:rsid w:val="00046817"/>
    <w:rsid w:val="00046A46"/>
    <w:rsid w:val="00046A72"/>
    <w:rsid w:val="00046C95"/>
    <w:rsid w:val="00046F19"/>
    <w:rsid w:val="00046F1D"/>
    <w:rsid w:val="00047220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8AE"/>
    <w:rsid w:val="00051AA8"/>
    <w:rsid w:val="00051B20"/>
    <w:rsid w:val="00051C90"/>
    <w:rsid w:val="00051DC9"/>
    <w:rsid w:val="00051EFC"/>
    <w:rsid w:val="00051F02"/>
    <w:rsid w:val="000521D7"/>
    <w:rsid w:val="0005242C"/>
    <w:rsid w:val="000524F6"/>
    <w:rsid w:val="00052519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1B"/>
    <w:rsid w:val="00056DF3"/>
    <w:rsid w:val="0005715E"/>
    <w:rsid w:val="000571B1"/>
    <w:rsid w:val="0005720C"/>
    <w:rsid w:val="000574F6"/>
    <w:rsid w:val="000575D7"/>
    <w:rsid w:val="00057764"/>
    <w:rsid w:val="00057B04"/>
    <w:rsid w:val="00057D72"/>
    <w:rsid w:val="00057E28"/>
    <w:rsid w:val="00057FAA"/>
    <w:rsid w:val="00060055"/>
    <w:rsid w:val="000600B4"/>
    <w:rsid w:val="00060193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C8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5A8"/>
    <w:rsid w:val="0006465B"/>
    <w:rsid w:val="00064880"/>
    <w:rsid w:val="000648AF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5A0"/>
    <w:rsid w:val="000707EC"/>
    <w:rsid w:val="00070A13"/>
    <w:rsid w:val="00070D54"/>
    <w:rsid w:val="000710CF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4076"/>
    <w:rsid w:val="00074150"/>
    <w:rsid w:val="000742E5"/>
    <w:rsid w:val="00074326"/>
    <w:rsid w:val="000743B2"/>
    <w:rsid w:val="000744F8"/>
    <w:rsid w:val="0007455F"/>
    <w:rsid w:val="0007487A"/>
    <w:rsid w:val="00074A2B"/>
    <w:rsid w:val="00074C28"/>
    <w:rsid w:val="00074DA4"/>
    <w:rsid w:val="000750AC"/>
    <w:rsid w:val="000753CA"/>
    <w:rsid w:val="00075466"/>
    <w:rsid w:val="000754BC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7A"/>
    <w:rsid w:val="00082362"/>
    <w:rsid w:val="000823E1"/>
    <w:rsid w:val="00082943"/>
    <w:rsid w:val="000829CA"/>
    <w:rsid w:val="00082A8A"/>
    <w:rsid w:val="00082E80"/>
    <w:rsid w:val="00083170"/>
    <w:rsid w:val="00083197"/>
    <w:rsid w:val="000833BD"/>
    <w:rsid w:val="00083452"/>
    <w:rsid w:val="0008358D"/>
    <w:rsid w:val="0008365D"/>
    <w:rsid w:val="00083741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5D5"/>
    <w:rsid w:val="00084700"/>
    <w:rsid w:val="00084B6D"/>
    <w:rsid w:val="00084B7F"/>
    <w:rsid w:val="00085392"/>
    <w:rsid w:val="00085611"/>
    <w:rsid w:val="00085AC8"/>
    <w:rsid w:val="00085B87"/>
    <w:rsid w:val="000862A2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43"/>
    <w:rsid w:val="00087010"/>
    <w:rsid w:val="000871D5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6A5"/>
    <w:rsid w:val="0009090B"/>
    <w:rsid w:val="00090919"/>
    <w:rsid w:val="00090968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260"/>
    <w:rsid w:val="00092386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95D"/>
    <w:rsid w:val="00093A11"/>
    <w:rsid w:val="00093D36"/>
    <w:rsid w:val="0009400A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B2"/>
    <w:rsid w:val="000A3796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814"/>
    <w:rsid w:val="000A6ABA"/>
    <w:rsid w:val="000A6B78"/>
    <w:rsid w:val="000A6C15"/>
    <w:rsid w:val="000A6DE0"/>
    <w:rsid w:val="000A6FDB"/>
    <w:rsid w:val="000A7109"/>
    <w:rsid w:val="000A7253"/>
    <w:rsid w:val="000A731B"/>
    <w:rsid w:val="000A73FF"/>
    <w:rsid w:val="000A7754"/>
    <w:rsid w:val="000A7C4F"/>
    <w:rsid w:val="000A7ED1"/>
    <w:rsid w:val="000A7FE6"/>
    <w:rsid w:val="000B033E"/>
    <w:rsid w:val="000B0436"/>
    <w:rsid w:val="000B0857"/>
    <w:rsid w:val="000B0E9E"/>
    <w:rsid w:val="000B1449"/>
    <w:rsid w:val="000B1457"/>
    <w:rsid w:val="000B16E6"/>
    <w:rsid w:val="000B180E"/>
    <w:rsid w:val="000B1947"/>
    <w:rsid w:val="000B19B8"/>
    <w:rsid w:val="000B19E5"/>
    <w:rsid w:val="000B1B64"/>
    <w:rsid w:val="000B1BED"/>
    <w:rsid w:val="000B223B"/>
    <w:rsid w:val="000B22ED"/>
    <w:rsid w:val="000B249C"/>
    <w:rsid w:val="000B280A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E2F"/>
    <w:rsid w:val="000B3FC2"/>
    <w:rsid w:val="000B3FEB"/>
    <w:rsid w:val="000B4357"/>
    <w:rsid w:val="000B4408"/>
    <w:rsid w:val="000B44E9"/>
    <w:rsid w:val="000B4B0E"/>
    <w:rsid w:val="000B4B1F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B49"/>
    <w:rsid w:val="000B5C48"/>
    <w:rsid w:val="000B5C68"/>
    <w:rsid w:val="000B5E56"/>
    <w:rsid w:val="000B5FC6"/>
    <w:rsid w:val="000B614B"/>
    <w:rsid w:val="000B6182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806"/>
    <w:rsid w:val="000C09F5"/>
    <w:rsid w:val="000C0A62"/>
    <w:rsid w:val="000C0C75"/>
    <w:rsid w:val="000C0D06"/>
    <w:rsid w:val="000C0E88"/>
    <w:rsid w:val="000C11B1"/>
    <w:rsid w:val="000C1334"/>
    <w:rsid w:val="000C17DB"/>
    <w:rsid w:val="000C197F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1A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5E51"/>
    <w:rsid w:val="000C666E"/>
    <w:rsid w:val="000C669E"/>
    <w:rsid w:val="000C6766"/>
    <w:rsid w:val="000C68B6"/>
    <w:rsid w:val="000C6959"/>
    <w:rsid w:val="000C7225"/>
    <w:rsid w:val="000C762B"/>
    <w:rsid w:val="000C76E1"/>
    <w:rsid w:val="000C7B5E"/>
    <w:rsid w:val="000C7EA4"/>
    <w:rsid w:val="000C7EB0"/>
    <w:rsid w:val="000C7EC8"/>
    <w:rsid w:val="000C7F91"/>
    <w:rsid w:val="000D003E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77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E95"/>
    <w:rsid w:val="000D4E98"/>
    <w:rsid w:val="000D5020"/>
    <w:rsid w:val="000D56C3"/>
    <w:rsid w:val="000D5738"/>
    <w:rsid w:val="000D59EB"/>
    <w:rsid w:val="000D5B79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89A"/>
    <w:rsid w:val="000D797A"/>
    <w:rsid w:val="000D7ACE"/>
    <w:rsid w:val="000D7F40"/>
    <w:rsid w:val="000E0095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BCC"/>
    <w:rsid w:val="000E0BF7"/>
    <w:rsid w:val="000E0DD3"/>
    <w:rsid w:val="000E0F7C"/>
    <w:rsid w:val="000E1192"/>
    <w:rsid w:val="000E1228"/>
    <w:rsid w:val="000E1672"/>
    <w:rsid w:val="000E1896"/>
    <w:rsid w:val="000E18EA"/>
    <w:rsid w:val="000E18EB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677"/>
    <w:rsid w:val="000E36E3"/>
    <w:rsid w:val="000E3A59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367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388"/>
    <w:rsid w:val="000F0389"/>
    <w:rsid w:val="000F04D5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301A"/>
    <w:rsid w:val="000F33FC"/>
    <w:rsid w:val="000F37E9"/>
    <w:rsid w:val="000F380D"/>
    <w:rsid w:val="000F3989"/>
    <w:rsid w:val="000F3C92"/>
    <w:rsid w:val="000F406D"/>
    <w:rsid w:val="000F42EF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56"/>
    <w:rsid w:val="000F797D"/>
    <w:rsid w:val="000F7BEF"/>
    <w:rsid w:val="000F7C85"/>
    <w:rsid w:val="000F7DF4"/>
    <w:rsid w:val="000F7E73"/>
    <w:rsid w:val="00100269"/>
    <w:rsid w:val="001004B6"/>
    <w:rsid w:val="00100579"/>
    <w:rsid w:val="0010059A"/>
    <w:rsid w:val="00100819"/>
    <w:rsid w:val="00100862"/>
    <w:rsid w:val="001009AE"/>
    <w:rsid w:val="00100DA8"/>
    <w:rsid w:val="001010BF"/>
    <w:rsid w:val="00101124"/>
    <w:rsid w:val="001013E9"/>
    <w:rsid w:val="00101455"/>
    <w:rsid w:val="00101793"/>
    <w:rsid w:val="00101844"/>
    <w:rsid w:val="00101AE9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D5D"/>
    <w:rsid w:val="00107EFC"/>
    <w:rsid w:val="00107FDA"/>
    <w:rsid w:val="0011012A"/>
    <w:rsid w:val="001105AE"/>
    <w:rsid w:val="001105E4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311"/>
    <w:rsid w:val="00114557"/>
    <w:rsid w:val="00114688"/>
    <w:rsid w:val="001148E6"/>
    <w:rsid w:val="00114D9E"/>
    <w:rsid w:val="00114DE4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146"/>
    <w:rsid w:val="001174C3"/>
    <w:rsid w:val="00117809"/>
    <w:rsid w:val="00117AA3"/>
    <w:rsid w:val="00120185"/>
    <w:rsid w:val="001204DD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6F9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7A5"/>
    <w:rsid w:val="00125930"/>
    <w:rsid w:val="00125B16"/>
    <w:rsid w:val="00125C80"/>
    <w:rsid w:val="00125E24"/>
    <w:rsid w:val="00125E66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7BF"/>
    <w:rsid w:val="001278D8"/>
    <w:rsid w:val="00127A78"/>
    <w:rsid w:val="00127BA1"/>
    <w:rsid w:val="00127E2C"/>
    <w:rsid w:val="00127ECE"/>
    <w:rsid w:val="00127F40"/>
    <w:rsid w:val="0013004B"/>
    <w:rsid w:val="0013019F"/>
    <w:rsid w:val="0013041B"/>
    <w:rsid w:val="001304EB"/>
    <w:rsid w:val="001305F2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3F"/>
    <w:rsid w:val="00131F96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26D"/>
    <w:rsid w:val="001333FC"/>
    <w:rsid w:val="00133BAF"/>
    <w:rsid w:val="001341A4"/>
    <w:rsid w:val="00134522"/>
    <w:rsid w:val="00134523"/>
    <w:rsid w:val="00134564"/>
    <w:rsid w:val="001345A4"/>
    <w:rsid w:val="001347EC"/>
    <w:rsid w:val="0013480A"/>
    <w:rsid w:val="00134F81"/>
    <w:rsid w:val="0013505D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51F"/>
    <w:rsid w:val="00136CD7"/>
    <w:rsid w:val="00136D45"/>
    <w:rsid w:val="00136DFA"/>
    <w:rsid w:val="00136E6A"/>
    <w:rsid w:val="00137265"/>
    <w:rsid w:val="001372C4"/>
    <w:rsid w:val="001373AB"/>
    <w:rsid w:val="0013761E"/>
    <w:rsid w:val="00137661"/>
    <w:rsid w:val="00137B4D"/>
    <w:rsid w:val="00137F84"/>
    <w:rsid w:val="00137F9A"/>
    <w:rsid w:val="001407D4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56"/>
    <w:rsid w:val="00142E79"/>
    <w:rsid w:val="00142EB2"/>
    <w:rsid w:val="00142F59"/>
    <w:rsid w:val="00143042"/>
    <w:rsid w:val="00143313"/>
    <w:rsid w:val="00143696"/>
    <w:rsid w:val="00143B36"/>
    <w:rsid w:val="00143C1D"/>
    <w:rsid w:val="00143C88"/>
    <w:rsid w:val="00143C8A"/>
    <w:rsid w:val="00144435"/>
    <w:rsid w:val="00144741"/>
    <w:rsid w:val="0014489E"/>
    <w:rsid w:val="001449A3"/>
    <w:rsid w:val="00144A5C"/>
    <w:rsid w:val="00144C9D"/>
    <w:rsid w:val="00144DAB"/>
    <w:rsid w:val="0014510E"/>
    <w:rsid w:val="00145408"/>
    <w:rsid w:val="0014551A"/>
    <w:rsid w:val="001458CD"/>
    <w:rsid w:val="001458E1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21"/>
    <w:rsid w:val="00147540"/>
    <w:rsid w:val="001477C7"/>
    <w:rsid w:val="001477E3"/>
    <w:rsid w:val="00147947"/>
    <w:rsid w:val="00147A08"/>
    <w:rsid w:val="00147A1F"/>
    <w:rsid w:val="00147B56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26A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462"/>
    <w:rsid w:val="001544B2"/>
    <w:rsid w:val="00154647"/>
    <w:rsid w:val="001547C6"/>
    <w:rsid w:val="00154976"/>
    <w:rsid w:val="001549BD"/>
    <w:rsid w:val="00154F0E"/>
    <w:rsid w:val="00154F60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605E"/>
    <w:rsid w:val="001562FB"/>
    <w:rsid w:val="00156356"/>
    <w:rsid w:val="001563E4"/>
    <w:rsid w:val="00156A30"/>
    <w:rsid w:val="00156A8B"/>
    <w:rsid w:val="00156B1D"/>
    <w:rsid w:val="00156B69"/>
    <w:rsid w:val="00156E83"/>
    <w:rsid w:val="00157089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39"/>
    <w:rsid w:val="00160789"/>
    <w:rsid w:val="00160821"/>
    <w:rsid w:val="00160B91"/>
    <w:rsid w:val="00160CEE"/>
    <w:rsid w:val="00160F59"/>
    <w:rsid w:val="00161187"/>
    <w:rsid w:val="0016132F"/>
    <w:rsid w:val="0016191F"/>
    <w:rsid w:val="00161E60"/>
    <w:rsid w:val="001620C3"/>
    <w:rsid w:val="00162224"/>
    <w:rsid w:val="00162353"/>
    <w:rsid w:val="00162354"/>
    <w:rsid w:val="001624AC"/>
    <w:rsid w:val="001629B9"/>
    <w:rsid w:val="00162BFF"/>
    <w:rsid w:val="00162E1F"/>
    <w:rsid w:val="00162ECF"/>
    <w:rsid w:val="0016300B"/>
    <w:rsid w:val="001630FD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56A"/>
    <w:rsid w:val="0016462D"/>
    <w:rsid w:val="0016469E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A"/>
    <w:rsid w:val="00166710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51F"/>
    <w:rsid w:val="0017085F"/>
    <w:rsid w:val="00170A70"/>
    <w:rsid w:val="00170C31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12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F4F"/>
    <w:rsid w:val="00173F69"/>
    <w:rsid w:val="00174362"/>
    <w:rsid w:val="00174A33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FA8"/>
    <w:rsid w:val="00177132"/>
    <w:rsid w:val="00177341"/>
    <w:rsid w:val="00177417"/>
    <w:rsid w:val="001778FA"/>
    <w:rsid w:val="00177920"/>
    <w:rsid w:val="001779E8"/>
    <w:rsid w:val="00177AF0"/>
    <w:rsid w:val="00177B83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E1A"/>
    <w:rsid w:val="00183E53"/>
    <w:rsid w:val="00183E91"/>
    <w:rsid w:val="001840AE"/>
    <w:rsid w:val="001841B2"/>
    <w:rsid w:val="00184327"/>
    <w:rsid w:val="001843B8"/>
    <w:rsid w:val="00184529"/>
    <w:rsid w:val="00184821"/>
    <w:rsid w:val="001849D8"/>
    <w:rsid w:val="00184B8C"/>
    <w:rsid w:val="00184C8F"/>
    <w:rsid w:val="00184CB3"/>
    <w:rsid w:val="00184DFB"/>
    <w:rsid w:val="00185137"/>
    <w:rsid w:val="0018544E"/>
    <w:rsid w:val="00185759"/>
    <w:rsid w:val="00185888"/>
    <w:rsid w:val="00185D57"/>
    <w:rsid w:val="00186031"/>
    <w:rsid w:val="00186350"/>
    <w:rsid w:val="001864F6"/>
    <w:rsid w:val="00186802"/>
    <w:rsid w:val="001868AD"/>
    <w:rsid w:val="00186955"/>
    <w:rsid w:val="00186A5B"/>
    <w:rsid w:val="00186B47"/>
    <w:rsid w:val="00186E01"/>
    <w:rsid w:val="00186FF9"/>
    <w:rsid w:val="001871C1"/>
    <w:rsid w:val="001872CD"/>
    <w:rsid w:val="001874DA"/>
    <w:rsid w:val="00187898"/>
    <w:rsid w:val="00187A0E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7B"/>
    <w:rsid w:val="00191E91"/>
    <w:rsid w:val="00191F14"/>
    <w:rsid w:val="00192222"/>
    <w:rsid w:val="001923D9"/>
    <w:rsid w:val="0019240A"/>
    <w:rsid w:val="001928B6"/>
    <w:rsid w:val="00192ADD"/>
    <w:rsid w:val="00192B52"/>
    <w:rsid w:val="00192CF7"/>
    <w:rsid w:val="00193278"/>
    <w:rsid w:val="001932CA"/>
    <w:rsid w:val="00193599"/>
    <w:rsid w:val="001936BA"/>
    <w:rsid w:val="0019386A"/>
    <w:rsid w:val="0019391A"/>
    <w:rsid w:val="00193943"/>
    <w:rsid w:val="00193B0C"/>
    <w:rsid w:val="00193D05"/>
    <w:rsid w:val="00193D7F"/>
    <w:rsid w:val="00193DDD"/>
    <w:rsid w:val="00193DFA"/>
    <w:rsid w:val="0019419F"/>
    <w:rsid w:val="0019428B"/>
    <w:rsid w:val="001947BA"/>
    <w:rsid w:val="001948F4"/>
    <w:rsid w:val="00194D45"/>
    <w:rsid w:val="00194D6E"/>
    <w:rsid w:val="00194E17"/>
    <w:rsid w:val="00194E3F"/>
    <w:rsid w:val="00194FFA"/>
    <w:rsid w:val="0019503D"/>
    <w:rsid w:val="0019525F"/>
    <w:rsid w:val="00195577"/>
    <w:rsid w:val="0019580F"/>
    <w:rsid w:val="0019581C"/>
    <w:rsid w:val="00195931"/>
    <w:rsid w:val="00195A6A"/>
    <w:rsid w:val="00195B54"/>
    <w:rsid w:val="00195C73"/>
    <w:rsid w:val="00195E78"/>
    <w:rsid w:val="00195FEE"/>
    <w:rsid w:val="00196142"/>
    <w:rsid w:val="001961B2"/>
    <w:rsid w:val="001962CF"/>
    <w:rsid w:val="00196600"/>
    <w:rsid w:val="00196922"/>
    <w:rsid w:val="00196B8C"/>
    <w:rsid w:val="00196BAD"/>
    <w:rsid w:val="00196D13"/>
    <w:rsid w:val="0019724A"/>
    <w:rsid w:val="001973CB"/>
    <w:rsid w:val="001975C3"/>
    <w:rsid w:val="001976FD"/>
    <w:rsid w:val="001978F3"/>
    <w:rsid w:val="00197922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D7"/>
    <w:rsid w:val="001A2800"/>
    <w:rsid w:val="001A2DA0"/>
    <w:rsid w:val="001A2F9D"/>
    <w:rsid w:val="001A3090"/>
    <w:rsid w:val="001A3127"/>
    <w:rsid w:val="001A329C"/>
    <w:rsid w:val="001A3642"/>
    <w:rsid w:val="001A41FA"/>
    <w:rsid w:val="001A4287"/>
    <w:rsid w:val="001A4423"/>
    <w:rsid w:val="001A4537"/>
    <w:rsid w:val="001A4657"/>
    <w:rsid w:val="001A4679"/>
    <w:rsid w:val="001A4723"/>
    <w:rsid w:val="001A4794"/>
    <w:rsid w:val="001A4833"/>
    <w:rsid w:val="001A4B8D"/>
    <w:rsid w:val="001A4C16"/>
    <w:rsid w:val="001A4C4A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A08"/>
    <w:rsid w:val="001A5B99"/>
    <w:rsid w:val="001A6192"/>
    <w:rsid w:val="001A61D6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83B"/>
    <w:rsid w:val="001B09B0"/>
    <w:rsid w:val="001B0B09"/>
    <w:rsid w:val="001B0B5A"/>
    <w:rsid w:val="001B0C5E"/>
    <w:rsid w:val="001B12AC"/>
    <w:rsid w:val="001B1429"/>
    <w:rsid w:val="001B147F"/>
    <w:rsid w:val="001B17B0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32D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44A"/>
    <w:rsid w:val="001B35FC"/>
    <w:rsid w:val="001B388E"/>
    <w:rsid w:val="001B3A79"/>
    <w:rsid w:val="001B3B0A"/>
    <w:rsid w:val="001B3EE7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8E1"/>
    <w:rsid w:val="001B4CBE"/>
    <w:rsid w:val="001B4FBF"/>
    <w:rsid w:val="001B4FED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40F"/>
    <w:rsid w:val="001C458C"/>
    <w:rsid w:val="001C4A65"/>
    <w:rsid w:val="001C4EFF"/>
    <w:rsid w:val="001C5689"/>
    <w:rsid w:val="001C57BD"/>
    <w:rsid w:val="001C5A0C"/>
    <w:rsid w:val="001C5A9C"/>
    <w:rsid w:val="001C5B17"/>
    <w:rsid w:val="001C5C1D"/>
    <w:rsid w:val="001C5C3C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B3"/>
    <w:rsid w:val="001C6B74"/>
    <w:rsid w:val="001C6CCE"/>
    <w:rsid w:val="001C6E31"/>
    <w:rsid w:val="001C7122"/>
    <w:rsid w:val="001C71D0"/>
    <w:rsid w:val="001C75EF"/>
    <w:rsid w:val="001C76C4"/>
    <w:rsid w:val="001C7821"/>
    <w:rsid w:val="001C78BB"/>
    <w:rsid w:val="001C78FC"/>
    <w:rsid w:val="001C79F9"/>
    <w:rsid w:val="001C7C52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C18"/>
    <w:rsid w:val="001D2F24"/>
    <w:rsid w:val="001D2F88"/>
    <w:rsid w:val="001D2FEA"/>
    <w:rsid w:val="001D3370"/>
    <w:rsid w:val="001D3447"/>
    <w:rsid w:val="001D35E4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EE"/>
    <w:rsid w:val="001D4A5A"/>
    <w:rsid w:val="001D4BB5"/>
    <w:rsid w:val="001D534B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46"/>
    <w:rsid w:val="001E194C"/>
    <w:rsid w:val="001E196D"/>
    <w:rsid w:val="001E1FF6"/>
    <w:rsid w:val="001E206C"/>
    <w:rsid w:val="001E246E"/>
    <w:rsid w:val="001E2492"/>
    <w:rsid w:val="001E2856"/>
    <w:rsid w:val="001E2A83"/>
    <w:rsid w:val="001E2C25"/>
    <w:rsid w:val="001E2E52"/>
    <w:rsid w:val="001E30A3"/>
    <w:rsid w:val="001E30A8"/>
    <w:rsid w:val="001E33A7"/>
    <w:rsid w:val="001E35C3"/>
    <w:rsid w:val="001E3645"/>
    <w:rsid w:val="001E3ABA"/>
    <w:rsid w:val="001E3F86"/>
    <w:rsid w:val="001E4023"/>
    <w:rsid w:val="001E41FB"/>
    <w:rsid w:val="001E430A"/>
    <w:rsid w:val="001E452C"/>
    <w:rsid w:val="001E4648"/>
    <w:rsid w:val="001E496D"/>
    <w:rsid w:val="001E4B00"/>
    <w:rsid w:val="001E53C4"/>
    <w:rsid w:val="001E5674"/>
    <w:rsid w:val="001E588A"/>
    <w:rsid w:val="001E5A1A"/>
    <w:rsid w:val="001E5C03"/>
    <w:rsid w:val="001E60CA"/>
    <w:rsid w:val="001E618B"/>
    <w:rsid w:val="001E6853"/>
    <w:rsid w:val="001E69DD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AA"/>
    <w:rsid w:val="001F54D5"/>
    <w:rsid w:val="001F564F"/>
    <w:rsid w:val="001F5684"/>
    <w:rsid w:val="001F58CB"/>
    <w:rsid w:val="001F5C10"/>
    <w:rsid w:val="001F6113"/>
    <w:rsid w:val="001F66E0"/>
    <w:rsid w:val="001F675E"/>
    <w:rsid w:val="001F6A2A"/>
    <w:rsid w:val="001F6A3B"/>
    <w:rsid w:val="001F6C93"/>
    <w:rsid w:val="001F6CA1"/>
    <w:rsid w:val="001F6D52"/>
    <w:rsid w:val="001F73C6"/>
    <w:rsid w:val="001F74F3"/>
    <w:rsid w:val="001F7653"/>
    <w:rsid w:val="001F7807"/>
    <w:rsid w:val="001F7814"/>
    <w:rsid w:val="001F7C9F"/>
    <w:rsid w:val="001F7DB8"/>
    <w:rsid w:val="001F7E1F"/>
    <w:rsid w:val="00200193"/>
    <w:rsid w:val="00200319"/>
    <w:rsid w:val="002004BC"/>
    <w:rsid w:val="00200674"/>
    <w:rsid w:val="002006F6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7"/>
    <w:rsid w:val="00203159"/>
    <w:rsid w:val="00203493"/>
    <w:rsid w:val="002039E3"/>
    <w:rsid w:val="00203A51"/>
    <w:rsid w:val="00203B7F"/>
    <w:rsid w:val="00203ED1"/>
    <w:rsid w:val="0020401C"/>
    <w:rsid w:val="0020433C"/>
    <w:rsid w:val="00204496"/>
    <w:rsid w:val="002045B4"/>
    <w:rsid w:val="002048CB"/>
    <w:rsid w:val="00204D44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979"/>
    <w:rsid w:val="00210AF9"/>
    <w:rsid w:val="00210D7F"/>
    <w:rsid w:val="00210DEB"/>
    <w:rsid w:val="00210E07"/>
    <w:rsid w:val="00210EC5"/>
    <w:rsid w:val="002111AC"/>
    <w:rsid w:val="0021136F"/>
    <w:rsid w:val="002113A3"/>
    <w:rsid w:val="00211493"/>
    <w:rsid w:val="00211950"/>
    <w:rsid w:val="00211B0E"/>
    <w:rsid w:val="00211B62"/>
    <w:rsid w:val="00211DCF"/>
    <w:rsid w:val="00211F14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C1C"/>
    <w:rsid w:val="00214EDE"/>
    <w:rsid w:val="00215181"/>
    <w:rsid w:val="0021530D"/>
    <w:rsid w:val="00215835"/>
    <w:rsid w:val="00215921"/>
    <w:rsid w:val="002159CC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7BF"/>
    <w:rsid w:val="00220BC4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42C"/>
    <w:rsid w:val="002224B5"/>
    <w:rsid w:val="00222859"/>
    <w:rsid w:val="0022292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E4"/>
    <w:rsid w:val="00226C17"/>
    <w:rsid w:val="00226DAC"/>
    <w:rsid w:val="002270F2"/>
    <w:rsid w:val="002273D2"/>
    <w:rsid w:val="002273F4"/>
    <w:rsid w:val="0022743E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0F10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9E8"/>
    <w:rsid w:val="00233C87"/>
    <w:rsid w:val="00233E74"/>
    <w:rsid w:val="00234151"/>
    <w:rsid w:val="002341A7"/>
    <w:rsid w:val="002341B7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725"/>
    <w:rsid w:val="0024198E"/>
    <w:rsid w:val="00241A03"/>
    <w:rsid w:val="00241CCF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53"/>
    <w:rsid w:val="00242E45"/>
    <w:rsid w:val="00242ECB"/>
    <w:rsid w:val="00243180"/>
    <w:rsid w:val="0024356A"/>
    <w:rsid w:val="002436B1"/>
    <w:rsid w:val="002437E5"/>
    <w:rsid w:val="00243890"/>
    <w:rsid w:val="0024396F"/>
    <w:rsid w:val="00243BD8"/>
    <w:rsid w:val="0024400B"/>
    <w:rsid w:val="00244135"/>
    <w:rsid w:val="0024421B"/>
    <w:rsid w:val="002444A7"/>
    <w:rsid w:val="002449C6"/>
    <w:rsid w:val="00244B0A"/>
    <w:rsid w:val="00244D0C"/>
    <w:rsid w:val="00244E77"/>
    <w:rsid w:val="002450CF"/>
    <w:rsid w:val="002450DE"/>
    <w:rsid w:val="00245898"/>
    <w:rsid w:val="002458CD"/>
    <w:rsid w:val="0024599B"/>
    <w:rsid w:val="00245B21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7A5"/>
    <w:rsid w:val="002508BD"/>
    <w:rsid w:val="0025091A"/>
    <w:rsid w:val="00250BF8"/>
    <w:rsid w:val="00250D41"/>
    <w:rsid w:val="00250E25"/>
    <w:rsid w:val="00250F0F"/>
    <w:rsid w:val="002511CE"/>
    <w:rsid w:val="002514A4"/>
    <w:rsid w:val="00251515"/>
    <w:rsid w:val="0025169D"/>
    <w:rsid w:val="0025183B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86D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339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158"/>
    <w:rsid w:val="0025731E"/>
    <w:rsid w:val="00257649"/>
    <w:rsid w:val="00257665"/>
    <w:rsid w:val="002579BD"/>
    <w:rsid w:val="002579C2"/>
    <w:rsid w:val="00257A23"/>
    <w:rsid w:val="00257B81"/>
    <w:rsid w:val="002600ED"/>
    <w:rsid w:val="00260403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C13"/>
    <w:rsid w:val="00262C80"/>
    <w:rsid w:val="0026304D"/>
    <w:rsid w:val="002630A0"/>
    <w:rsid w:val="00263124"/>
    <w:rsid w:val="00263145"/>
    <w:rsid w:val="002631D7"/>
    <w:rsid w:val="00263556"/>
    <w:rsid w:val="00263E6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B7D"/>
    <w:rsid w:val="00267C2B"/>
    <w:rsid w:val="00267CD3"/>
    <w:rsid w:val="00267E1C"/>
    <w:rsid w:val="00267F51"/>
    <w:rsid w:val="00270082"/>
    <w:rsid w:val="0027013D"/>
    <w:rsid w:val="00270368"/>
    <w:rsid w:val="00270776"/>
    <w:rsid w:val="002707A8"/>
    <w:rsid w:val="002708EA"/>
    <w:rsid w:val="00270B61"/>
    <w:rsid w:val="00270B8F"/>
    <w:rsid w:val="00270DA3"/>
    <w:rsid w:val="00271262"/>
    <w:rsid w:val="00271351"/>
    <w:rsid w:val="00271665"/>
    <w:rsid w:val="002718DC"/>
    <w:rsid w:val="00271FD5"/>
    <w:rsid w:val="00272192"/>
    <w:rsid w:val="00272290"/>
    <w:rsid w:val="0027239C"/>
    <w:rsid w:val="00272471"/>
    <w:rsid w:val="0027250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60"/>
    <w:rsid w:val="002742FE"/>
    <w:rsid w:val="002744C0"/>
    <w:rsid w:val="002745D1"/>
    <w:rsid w:val="002748AB"/>
    <w:rsid w:val="002748BF"/>
    <w:rsid w:val="00274951"/>
    <w:rsid w:val="00274AE8"/>
    <w:rsid w:val="00274F56"/>
    <w:rsid w:val="0027508E"/>
    <w:rsid w:val="002751FB"/>
    <w:rsid w:val="002753EC"/>
    <w:rsid w:val="002754CC"/>
    <w:rsid w:val="002758A3"/>
    <w:rsid w:val="00275D4C"/>
    <w:rsid w:val="00275D5D"/>
    <w:rsid w:val="0027609A"/>
    <w:rsid w:val="002762CC"/>
    <w:rsid w:val="002763C5"/>
    <w:rsid w:val="002763CE"/>
    <w:rsid w:val="00276592"/>
    <w:rsid w:val="00276A89"/>
    <w:rsid w:val="00276D7C"/>
    <w:rsid w:val="00276E53"/>
    <w:rsid w:val="00276EFF"/>
    <w:rsid w:val="00276F42"/>
    <w:rsid w:val="0027705A"/>
    <w:rsid w:val="002774DD"/>
    <w:rsid w:val="00277788"/>
    <w:rsid w:val="00277833"/>
    <w:rsid w:val="0028004D"/>
    <w:rsid w:val="00280156"/>
    <w:rsid w:val="00280215"/>
    <w:rsid w:val="00280367"/>
    <w:rsid w:val="0028049C"/>
    <w:rsid w:val="002805E8"/>
    <w:rsid w:val="002806E6"/>
    <w:rsid w:val="002807CC"/>
    <w:rsid w:val="00280D67"/>
    <w:rsid w:val="00280E6C"/>
    <w:rsid w:val="0028115B"/>
    <w:rsid w:val="00281164"/>
    <w:rsid w:val="002814ED"/>
    <w:rsid w:val="00281784"/>
    <w:rsid w:val="0028182A"/>
    <w:rsid w:val="00281C46"/>
    <w:rsid w:val="00281D18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83B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F60"/>
    <w:rsid w:val="00286290"/>
    <w:rsid w:val="00286413"/>
    <w:rsid w:val="002864AC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69"/>
    <w:rsid w:val="00287595"/>
    <w:rsid w:val="00287637"/>
    <w:rsid w:val="002878DD"/>
    <w:rsid w:val="002879AC"/>
    <w:rsid w:val="00287A14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ED"/>
    <w:rsid w:val="00292087"/>
    <w:rsid w:val="00292170"/>
    <w:rsid w:val="0029225A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90"/>
    <w:rsid w:val="0029544D"/>
    <w:rsid w:val="00295583"/>
    <w:rsid w:val="00295714"/>
    <w:rsid w:val="00295743"/>
    <w:rsid w:val="00295B00"/>
    <w:rsid w:val="00295BC5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A2"/>
    <w:rsid w:val="00296ACB"/>
    <w:rsid w:val="00296B46"/>
    <w:rsid w:val="00296CBB"/>
    <w:rsid w:val="00297001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473"/>
    <w:rsid w:val="002A15A0"/>
    <w:rsid w:val="002A16A2"/>
    <w:rsid w:val="002A17F3"/>
    <w:rsid w:val="002A1A30"/>
    <w:rsid w:val="002A1B6F"/>
    <w:rsid w:val="002A1B7D"/>
    <w:rsid w:val="002A25A3"/>
    <w:rsid w:val="002A2694"/>
    <w:rsid w:val="002A27B5"/>
    <w:rsid w:val="002A2911"/>
    <w:rsid w:val="002A2A7B"/>
    <w:rsid w:val="002A2B18"/>
    <w:rsid w:val="002A2CD4"/>
    <w:rsid w:val="002A2FFA"/>
    <w:rsid w:val="002A310A"/>
    <w:rsid w:val="002A311A"/>
    <w:rsid w:val="002A3170"/>
    <w:rsid w:val="002A347C"/>
    <w:rsid w:val="002A356C"/>
    <w:rsid w:val="002A366D"/>
    <w:rsid w:val="002A378F"/>
    <w:rsid w:val="002A37C2"/>
    <w:rsid w:val="002A3D00"/>
    <w:rsid w:val="002A3DE9"/>
    <w:rsid w:val="002A3E07"/>
    <w:rsid w:val="002A445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F92"/>
    <w:rsid w:val="002A614B"/>
    <w:rsid w:val="002A6421"/>
    <w:rsid w:val="002A650F"/>
    <w:rsid w:val="002A67F2"/>
    <w:rsid w:val="002A689D"/>
    <w:rsid w:val="002A6902"/>
    <w:rsid w:val="002A6D43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E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9FA"/>
    <w:rsid w:val="002B3B0A"/>
    <w:rsid w:val="002B3C89"/>
    <w:rsid w:val="002B400E"/>
    <w:rsid w:val="002B4097"/>
    <w:rsid w:val="002B412C"/>
    <w:rsid w:val="002B4219"/>
    <w:rsid w:val="002B45D2"/>
    <w:rsid w:val="002B4BD3"/>
    <w:rsid w:val="002B4C15"/>
    <w:rsid w:val="002B4FD9"/>
    <w:rsid w:val="002B5375"/>
    <w:rsid w:val="002B54B1"/>
    <w:rsid w:val="002B5626"/>
    <w:rsid w:val="002B5745"/>
    <w:rsid w:val="002B599D"/>
    <w:rsid w:val="002B5A59"/>
    <w:rsid w:val="002B5C9E"/>
    <w:rsid w:val="002B5DC8"/>
    <w:rsid w:val="002B5F9F"/>
    <w:rsid w:val="002B60D4"/>
    <w:rsid w:val="002B613F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7E8"/>
    <w:rsid w:val="002C2816"/>
    <w:rsid w:val="002C2928"/>
    <w:rsid w:val="002C2B6A"/>
    <w:rsid w:val="002C2DB4"/>
    <w:rsid w:val="002C30DA"/>
    <w:rsid w:val="002C319C"/>
    <w:rsid w:val="002C3398"/>
    <w:rsid w:val="002C33F2"/>
    <w:rsid w:val="002C35CF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7055"/>
    <w:rsid w:val="002C71AF"/>
    <w:rsid w:val="002C7219"/>
    <w:rsid w:val="002C72E6"/>
    <w:rsid w:val="002C7448"/>
    <w:rsid w:val="002C74C3"/>
    <w:rsid w:val="002C7CBE"/>
    <w:rsid w:val="002C7E40"/>
    <w:rsid w:val="002C7FE8"/>
    <w:rsid w:val="002D00A8"/>
    <w:rsid w:val="002D01CA"/>
    <w:rsid w:val="002D02EA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F42"/>
    <w:rsid w:val="002D2051"/>
    <w:rsid w:val="002D20EA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F0E"/>
    <w:rsid w:val="002E00A5"/>
    <w:rsid w:val="002E02A6"/>
    <w:rsid w:val="002E03DA"/>
    <w:rsid w:val="002E04A9"/>
    <w:rsid w:val="002E0A9C"/>
    <w:rsid w:val="002E0F1A"/>
    <w:rsid w:val="002E1103"/>
    <w:rsid w:val="002E12D9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5001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697"/>
    <w:rsid w:val="002F0767"/>
    <w:rsid w:val="002F0846"/>
    <w:rsid w:val="002F087B"/>
    <w:rsid w:val="002F08C2"/>
    <w:rsid w:val="002F08EB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446"/>
    <w:rsid w:val="002F656B"/>
    <w:rsid w:val="002F6671"/>
    <w:rsid w:val="002F6A7F"/>
    <w:rsid w:val="002F6AC8"/>
    <w:rsid w:val="002F6FED"/>
    <w:rsid w:val="002F7134"/>
    <w:rsid w:val="002F71DC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18B"/>
    <w:rsid w:val="003012EA"/>
    <w:rsid w:val="00301337"/>
    <w:rsid w:val="0030166D"/>
    <w:rsid w:val="003018FA"/>
    <w:rsid w:val="00301AF1"/>
    <w:rsid w:val="00301B2F"/>
    <w:rsid w:val="00301E24"/>
    <w:rsid w:val="00301EEF"/>
    <w:rsid w:val="00301F7A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60B2"/>
    <w:rsid w:val="003060DF"/>
    <w:rsid w:val="00306317"/>
    <w:rsid w:val="0030633D"/>
    <w:rsid w:val="0030638F"/>
    <w:rsid w:val="0030655E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AF"/>
    <w:rsid w:val="00310C48"/>
    <w:rsid w:val="00310ED8"/>
    <w:rsid w:val="00311276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F5"/>
    <w:rsid w:val="00314CC0"/>
    <w:rsid w:val="00315527"/>
    <w:rsid w:val="00315811"/>
    <w:rsid w:val="00315948"/>
    <w:rsid w:val="003159F2"/>
    <w:rsid w:val="00315BBA"/>
    <w:rsid w:val="00315C0B"/>
    <w:rsid w:val="00315CF5"/>
    <w:rsid w:val="00315D1C"/>
    <w:rsid w:val="00315E12"/>
    <w:rsid w:val="00315FF1"/>
    <w:rsid w:val="00316012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52B"/>
    <w:rsid w:val="00317538"/>
    <w:rsid w:val="00317658"/>
    <w:rsid w:val="003176F1"/>
    <w:rsid w:val="003177EB"/>
    <w:rsid w:val="003178FB"/>
    <w:rsid w:val="00317C86"/>
    <w:rsid w:val="0032003B"/>
    <w:rsid w:val="00320220"/>
    <w:rsid w:val="00320312"/>
    <w:rsid w:val="0032039D"/>
    <w:rsid w:val="003205F0"/>
    <w:rsid w:val="0032062F"/>
    <w:rsid w:val="00320665"/>
    <w:rsid w:val="003208C5"/>
    <w:rsid w:val="00320A83"/>
    <w:rsid w:val="00320C00"/>
    <w:rsid w:val="00320F72"/>
    <w:rsid w:val="003213CF"/>
    <w:rsid w:val="0032142C"/>
    <w:rsid w:val="0032193B"/>
    <w:rsid w:val="00321982"/>
    <w:rsid w:val="00321A93"/>
    <w:rsid w:val="00321BD8"/>
    <w:rsid w:val="00321D72"/>
    <w:rsid w:val="00321DF7"/>
    <w:rsid w:val="00321EC3"/>
    <w:rsid w:val="00321F69"/>
    <w:rsid w:val="0032203B"/>
    <w:rsid w:val="00322046"/>
    <w:rsid w:val="003221B3"/>
    <w:rsid w:val="0032228A"/>
    <w:rsid w:val="00322852"/>
    <w:rsid w:val="00322984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7E5"/>
    <w:rsid w:val="00332810"/>
    <w:rsid w:val="00332ED3"/>
    <w:rsid w:val="003331A2"/>
    <w:rsid w:val="0033347D"/>
    <w:rsid w:val="003335FF"/>
    <w:rsid w:val="00333651"/>
    <w:rsid w:val="0033388D"/>
    <w:rsid w:val="003338BC"/>
    <w:rsid w:val="00333C16"/>
    <w:rsid w:val="00334349"/>
    <w:rsid w:val="00334394"/>
    <w:rsid w:val="00334414"/>
    <w:rsid w:val="003345AB"/>
    <w:rsid w:val="003349EB"/>
    <w:rsid w:val="00334E03"/>
    <w:rsid w:val="00334EC6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B8B"/>
    <w:rsid w:val="00337CBA"/>
    <w:rsid w:val="00337D2D"/>
    <w:rsid w:val="00337F45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6E"/>
    <w:rsid w:val="00341860"/>
    <w:rsid w:val="00341A08"/>
    <w:rsid w:val="00341B93"/>
    <w:rsid w:val="00341C33"/>
    <w:rsid w:val="003427A5"/>
    <w:rsid w:val="003427C7"/>
    <w:rsid w:val="00342A0A"/>
    <w:rsid w:val="00342A56"/>
    <w:rsid w:val="00342B42"/>
    <w:rsid w:val="00342BB4"/>
    <w:rsid w:val="00342DE4"/>
    <w:rsid w:val="00342E37"/>
    <w:rsid w:val="003430E2"/>
    <w:rsid w:val="003430F5"/>
    <w:rsid w:val="00343189"/>
    <w:rsid w:val="0034368A"/>
    <w:rsid w:val="00343AA4"/>
    <w:rsid w:val="00343BCE"/>
    <w:rsid w:val="0034425E"/>
    <w:rsid w:val="0034428D"/>
    <w:rsid w:val="003442C6"/>
    <w:rsid w:val="00344774"/>
    <w:rsid w:val="003448B4"/>
    <w:rsid w:val="003448E9"/>
    <w:rsid w:val="00344B3A"/>
    <w:rsid w:val="00344BD2"/>
    <w:rsid w:val="0034526C"/>
    <w:rsid w:val="003452D1"/>
    <w:rsid w:val="00345641"/>
    <w:rsid w:val="00345805"/>
    <w:rsid w:val="00345C4D"/>
    <w:rsid w:val="00345CC5"/>
    <w:rsid w:val="00345E06"/>
    <w:rsid w:val="00345F7C"/>
    <w:rsid w:val="00345FB3"/>
    <w:rsid w:val="00346002"/>
    <w:rsid w:val="003460D3"/>
    <w:rsid w:val="00346B87"/>
    <w:rsid w:val="00346FAB"/>
    <w:rsid w:val="0034703B"/>
    <w:rsid w:val="0034708A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459"/>
    <w:rsid w:val="003506D0"/>
    <w:rsid w:val="003507CD"/>
    <w:rsid w:val="0035082C"/>
    <w:rsid w:val="00350A61"/>
    <w:rsid w:val="00350A7F"/>
    <w:rsid w:val="00350ABA"/>
    <w:rsid w:val="00350CC5"/>
    <w:rsid w:val="00350CE3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DE"/>
    <w:rsid w:val="0035225E"/>
    <w:rsid w:val="00352528"/>
    <w:rsid w:val="003528CB"/>
    <w:rsid w:val="003528ED"/>
    <w:rsid w:val="003529C0"/>
    <w:rsid w:val="00352A0F"/>
    <w:rsid w:val="00352D48"/>
    <w:rsid w:val="00352E0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A9"/>
    <w:rsid w:val="003546AA"/>
    <w:rsid w:val="00354752"/>
    <w:rsid w:val="003548F9"/>
    <w:rsid w:val="00354A06"/>
    <w:rsid w:val="00355818"/>
    <w:rsid w:val="0035590C"/>
    <w:rsid w:val="00355A66"/>
    <w:rsid w:val="00355BAE"/>
    <w:rsid w:val="003560D2"/>
    <w:rsid w:val="003560F7"/>
    <w:rsid w:val="0035624A"/>
    <w:rsid w:val="0035666E"/>
    <w:rsid w:val="00356828"/>
    <w:rsid w:val="00356CD2"/>
    <w:rsid w:val="00356D18"/>
    <w:rsid w:val="00356EBC"/>
    <w:rsid w:val="00356F5D"/>
    <w:rsid w:val="0035719F"/>
    <w:rsid w:val="00357357"/>
    <w:rsid w:val="003575F2"/>
    <w:rsid w:val="003578F3"/>
    <w:rsid w:val="0035796F"/>
    <w:rsid w:val="00357979"/>
    <w:rsid w:val="00360001"/>
    <w:rsid w:val="0036001A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8CA"/>
    <w:rsid w:val="00362B8B"/>
    <w:rsid w:val="00362C55"/>
    <w:rsid w:val="00362DF6"/>
    <w:rsid w:val="00362E59"/>
    <w:rsid w:val="0036334C"/>
    <w:rsid w:val="00363423"/>
    <w:rsid w:val="003635BD"/>
    <w:rsid w:val="003635E9"/>
    <w:rsid w:val="003635F8"/>
    <w:rsid w:val="0036374B"/>
    <w:rsid w:val="003639F5"/>
    <w:rsid w:val="00363D04"/>
    <w:rsid w:val="00363E65"/>
    <w:rsid w:val="00363FE3"/>
    <w:rsid w:val="003640E5"/>
    <w:rsid w:val="0036479B"/>
    <w:rsid w:val="0036480B"/>
    <w:rsid w:val="00364886"/>
    <w:rsid w:val="00364AAE"/>
    <w:rsid w:val="00364BA7"/>
    <w:rsid w:val="00364BC9"/>
    <w:rsid w:val="00364C4C"/>
    <w:rsid w:val="003652E0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B3"/>
    <w:rsid w:val="003707DE"/>
    <w:rsid w:val="003708B9"/>
    <w:rsid w:val="003709A8"/>
    <w:rsid w:val="00370E80"/>
    <w:rsid w:val="00370FED"/>
    <w:rsid w:val="00371336"/>
    <w:rsid w:val="0037142B"/>
    <w:rsid w:val="0037189D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DAE"/>
    <w:rsid w:val="00372DFF"/>
    <w:rsid w:val="00373379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57C"/>
    <w:rsid w:val="00374DB9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AAA"/>
    <w:rsid w:val="00380AF0"/>
    <w:rsid w:val="00380DA4"/>
    <w:rsid w:val="003810D6"/>
    <w:rsid w:val="00381135"/>
    <w:rsid w:val="0038120C"/>
    <w:rsid w:val="00381449"/>
    <w:rsid w:val="003814CE"/>
    <w:rsid w:val="00381598"/>
    <w:rsid w:val="00381654"/>
    <w:rsid w:val="00381737"/>
    <w:rsid w:val="00381A1F"/>
    <w:rsid w:val="00381A8B"/>
    <w:rsid w:val="00381AC1"/>
    <w:rsid w:val="00381B55"/>
    <w:rsid w:val="0038222D"/>
    <w:rsid w:val="0038224E"/>
    <w:rsid w:val="00382422"/>
    <w:rsid w:val="0038260F"/>
    <w:rsid w:val="00382632"/>
    <w:rsid w:val="003826A8"/>
    <w:rsid w:val="003828B2"/>
    <w:rsid w:val="00382996"/>
    <w:rsid w:val="00382BF2"/>
    <w:rsid w:val="00382CB0"/>
    <w:rsid w:val="00382DC4"/>
    <w:rsid w:val="00382E3C"/>
    <w:rsid w:val="00383146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356"/>
    <w:rsid w:val="003843E7"/>
    <w:rsid w:val="0038443A"/>
    <w:rsid w:val="00384539"/>
    <w:rsid w:val="00384840"/>
    <w:rsid w:val="00384878"/>
    <w:rsid w:val="00384A7D"/>
    <w:rsid w:val="00384B39"/>
    <w:rsid w:val="00384E39"/>
    <w:rsid w:val="00384F4B"/>
    <w:rsid w:val="00385053"/>
    <w:rsid w:val="00385349"/>
    <w:rsid w:val="00385772"/>
    <w:rsid w:val="0038596D"/>
    <w:rsid w:val="003859B1"/>
    <w:rsid w:val="00385A6A"/>
    <w:rsid w:val="00385DC2"/>
    <w:rsid w:val="0038653E"/>
    <w:rsid w:val="00386643"/>
    <w:rsid w:val="0038679C"/>
    <w:rsid w:val="00386A0C"/>
    <w:rsid w:val="00386ACE"/>
    <w:rsid w:val="00386B8F"/>
    <w:rsid w:val="00386D08"/>
    <w:rsid w:val="00386D9A"/>
    <w:rsid w:val="00387068"/>
    <w:rsid w:val="00387077"/>
    <w:rsid w:val="003874B0"/>
    <w:rsid w:val="00387967"/>
    <w:rsid w:val="00387E7C"/>
    <w:rsid w:val="00387FDD"/>
    <w:rsid w:val="00390201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F63"/>
    <w:rsid w:val="003942BB"/>
    <w:rsid w:val="0039455D"/>
    <w:rsid w:val="003945F0"/>
    <w:rsid w:val="00394852"/>
    <w:rsid w:val="003948EA"/>
    <w:rsid w:val="0039491A"/>
    <w:rsid w:val="00394ADF"/>
    <w:rsid w:val="00394DC1"/>
    <w:rsid w:val="003951FE"/>
    <w:rsid w:val="00395269"/>
    <w:rsid w:val="00395271"/>
    <w:rsid w:val="0039528C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C49"/>
    <w:rsid w:val="003A2D45"/>
    <w:rsid w:val="003A2E40"/>
    <w:rsid w:val="003A2F1E"/>
    <w:rsid w:val="003A3258"/>
    <w:rsid w:val="003A34A5"/>
    <w:rsid w:val="003A374C"/>
    <w:rsid w:val="003A3783"/>
    <w:rsid w:val="003A3FD2"/>
    <w:rsid w:val="003A40BE"/>
    <w:rsid w:val="003A42F0"/>
    <w:rsid w:val="003A4348"/>
    <w:rsid w:val="003A498D"/>
    <w:rsid w:val="003A49FC"/>
    <w:rsid w:val="003A4A21"/>
    <w:rsid w:val="003A4AB5"/>
    <w:rsid w:val="003A4D07"/>
    <w:rsid w:val="003A4F12"/>
    <w:rsid w:val="003A4F28"/>
    <w:rsid w:val="003A5101"/>
    <w:rsid w:val="003A52EC"/>
    <w:rsid w:val="003A5586"/>
    <w:rsid w:val="003A56DA"/>
    <w:rsid w:val="003A5B1E"/>
    <w:rsid w:val="003A5C48"/>
    <w:rsid w:val="003A5D45"/>
    <w:rsid w:val="003A5DBF"/>
    <w:rsid w:val="003A6070"/>
    <w:rsid w:val="003A61C1"/>
    <w:rsid w:val="003A65B0"/>
    <w:rsid w:val="003A6649"/>
    <w:rsid w:val="003A669E"/>
    <w:rsid w:val="003A66B8"/>
    <w:rsid w:val="003A688F"/>
    <w:rsid w:val="003A68F7"/>
    <w:rsid w:val="003A6A1C"/>
    <w:rsid w:val="003A6A4E"/>
    <w:rsid w:val="003A6AAA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16F"/>
    <w:rsid w:val="003B5425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629"/>
    <w:rsid w:val="003B66A0"/>
    <w:rsid w:val="003B68AC"/>
    <w:rsid w:val="003B6B93"/>
    <w:rsid w:val="003B6E90"/>
    <w:rsid w:val="003B6F41"/>
    <w:rsid w:val="003B7176"/>
    <w:rsid w:val="003B7816"/>
    <w:rsid w:val="003B7C10"/>
    <w:rsid w:val="003B7CCE"/>
    <w:rsid w:val="003B7E07"/>
    <w:rsid w:val="003B7EF9"/>
    <w:rsid w:val="003C02B0"/>
    <w:rsid w:val="003C04C5"/>
    <w:rsid w:val="003C0618"/>
    <w:rsid w:val="003C06AD"/>
    <w:rsid w:val="003C0758"/>
    <w:rsid w:val="003C081E"/>
    <w:rsid w:val="003C0B84"/>
    <w:rsid w:val="003C0BBF"/>
    <w:rsid w:val="003C1280"/>
    <w:rsid w:val="003C1352"/>
    <w:rsid w:val="003C1390"/>
    <w:rsid w:val="003C16A8"/>
    <w:rsid w:val="003C16DE"/>
    <w:rsid w:val="003C177E"/>
    <w:rsid w:val="003C1834"/>
    <w:rsid w:val="003C1852"/>
    <w:rsid w:val="003C1A7E"/>
    <w:rsid w:val="003C1A9A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856"/>
    <w:rsid w:val="003C786E"/>
    <w:rsid w:val="003C7AF5"/>
    <w:rsid w:val="003C7BAC"/>
    <w:rsid w:val="003C7C6A"/>
    <w:rsid w:val="003C7D1C"/>
    <w:rsid w:val="003C7DC7"/>
    <w:rsid w:val="003C7E76"/>
    <w:rsid w:val="003C7FFB"/>
    <w:rsid w:val="003D0A11"/>
    <w:rsid w:val="003D0C2D"/>
    <w:rsid w:val="003D1068"/>
    <w:rsid w:val="003D1090"/>
    <w:rsid w:val="003D1321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2117"/>
    <w:rsid w:val="003D24EE"/>
    <w:rsid w:val="003D2C7B"/>
    <w:rsid w:val="003D2CD7"/>
    <w:rsid w:val="003D2DCE"/>
    <w:rsid w:val="003D2F66"/>
    <w:rsid w:val="003D3147"/>
    <w:rsid w:val="003D3208"/>
    <w:rsid w:val="003D32F8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26C"/>
    <w:rsid w:val="003D45B4"/>
    <w:rsid w:val="003D45B6"/>
    <w:rsid w:val="003D45CC"/>
    <w:rsid w:val="003D4A09"/>
    <w:rsid w:val="003D4E24"/>
    <w:rsid w:val="003D5059"/>
    <w:rsid w:val="003D541E"/>
    <w:rsid w:val="003D54C4"/>
    <w:rsid w:val="003D575B"/>
    <w:rsid w:val="003D5879"/>
    <w:rsid w:val="003D5BBF"/>
    <w:rsid w:val="003D5C33"/>
    <w:rsid w:val="003D60D7"/>
    <w:rsid w:val="003D6455"/>
    <w:rsid w:val="003D6512"/>
    <w:rsid w:val="003D69BE"/>
    <w:rsid w:val="003D6CBE"/>
    <w:rsid w:val="003D6DC4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A0B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CC9"/>
    <w:rsid w:val="003E2E4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C2E"/>
    <w:rsid w:val="003E5DF0"/>
    <w:rsid w:val="003E5F06"/>
    <w:rsid w:val="003E5F0F"/>
    <w:rsid w:val="003E61E0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AA3"/>
    <w:rsid w:val="003E7B95"/>
    <w:rsid w:val="003E7D1F"/>
    <w:rsid w:val="003E7E1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40B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73AE"/>
    <w:rsid w:val="003F7662"/>
    <w:rsid w:val="003F76BC"/>
    <w:rsid w:val="003F771C"/>
    <w:rsid w:val="003F7761"/>
    <w:rsid w:val="003F7B43"/>
    <w:rsid w:val="003F7B5F"/>
    <w:rsid w:val="0040033E"/>
    <w:rsid w:val="0040039E"/>
    <w:rsid w:val="00400432"/>
    <w:rsid w:val="004006A8"/>
    <w:rsid w:val="0040075F"/>
    <w:rsid w:val="004008A3"/>
    <w:rsid w:val="004008C6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35B"/>
    <w:rsid w:val="00402491"/>
    <w:rsid w:val="004024A1"/>
    <w:rsid w:val="004026F6"/>
    <w:rsid w:val="00402AF4"/>
    <w:rsid w:val="00402EDE"/>
    <w:rsid w:val="004031B2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72E"/>
    <w:rsid w:val="004047F9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FE6"/>
    <w:rsid w:val="004061AD"/>
    <w:rsid w:val="0040633D"/>
    <w:rsid w:val="004064E5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D79"/>
    <w:rsid w:val="00410FD3"/>
    <w:rsid w:val="004115A8"/>
    <w:rsid w:val="0041163C"/>
    <w:rsid w:val="004116DC"/>
    <w:rsid w:val="0041185D"/>
    <w:rsid w:val="00411B50"/>
    <w:rsid w:val="00411CA1"/>
    <w:rsid w:val="004120F7"/>
    <w:rsid w:val="004121DE"/>
    <w:rsid w:val="004121ED"/>
    <w:rsid w:val="004122E0"/>
    <w:rsid w:val="0041233F"/>
    <w:rsid w:val="004123F5"/>
    <w:rsid w:val="00412A1C"/>
    <w:rsid w:val="00412E1F"/>
    <w:rsid w:val="0041311B"/>
    <w:rsid w:val="00413479"/>
    <w:rsid w:val="004135E3"/>
    <w:rsid w:val="00413708"/>
    <w:rsid w:val="00413933"/>
    <w:rsid w:val="00413A73"/>
    <w:rsid w:val="00413ACD"/>
    <w:rsid w:val="00413B95"/>
    <w:rsid w:val="00413CE2"/>
    <w:rsid w:val="00413E9B"/>
    <w:rsid w:val="00413F47"/>
    <w:rsid w:val="0041407D"/>
    <w:rsid w:val="00414139"/>
    <w:rsid w:val="0041472D"/>
    <w:rsid w:val="00414B45"/>
    <w:rsid w:val="00414CC1"/>
    <w:rsid w:val="00414DBF"/>
    <w:rsid w:val="00414F7F"/>
    <w:rsid w:val="00414FE3"/>
    <w:rsid w:val="004150EB"/>
    <w:rsid w:val="00415266"/>
    <w:rsid w:val="00415406"/>
    <w:rsid w:val="0041553B"/>
    <w:rsid w:val="00415560"/>
    <w:rsid w:val="004155F9"/>
    <w:rsid w:val="0041571B"/>
    <w:rsid w:val="00415DA7"/>
    <w:rsid w:val="00415EF2"/>
    <w:rsid w:val="00416321"/>
    <w:rsid w:val="00416455"/>
    <w:rsid w:val="00416570"/>
    <w:rsid w:val="00416622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3F6"/>
    <w:rsid w:val="00420469"/>
    <w:rsid w:val="00420992"/>
    <w:rsid w:val="00420A1F"/>
    <w:rsid w:val="00420A59"/>
    <w:rsid w:val="00420AE9"/>
    <w:rsid w:val="00420CAC"/>
    <w:rsid w:val="00421051"/>
    <w:rsid w:val="00421104"/>
    <w:rsid w:val="0042117B"/>
    <w:rsid w:val="004212FB"/>
    <w:rsid w:val="0042139D"/>
    <w:rsid w:val="0042152F"/>
    <w:rsid w:val="00421805"/>
    <w:rsid w:val="00421990"/>
    <w:rsid w:val="004219BB"/>
    <w:rsid w:val="00421F86"/>
    <w:rsid w:val="00422408"/>
    <w:rsid w:val="00422474"/>
    <w:rsid w:val="00422508"/>
    <w:rsid w:val="004227A6"/>
    <w:rsid w:val="0042295B"/>
    <w:rsid w:val="00422BE9"/>
    <w:rsid w:val="00422F66"/>
    <w:rsid w:val="00423235"/>
    <w:rsid w:val="004238A7"/>
    <w:rsid w:val="0042403A"/>
    <w:rsid w:val="004244D3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225"/>
    <w:rsid w:val="004264BF"/>
    <w:rsid w:val="0042654E"/>
    <w:rsid w:val="00426D20"/>
    <w:rsid w:val="00426D24"/>
    <w:rsid w:val="00426D83"/>
    <w:rsid w:val="00427030"/>
    <w:rsid w:val="0042703B"/>
    <w:rsid w:val="0042727F"/>
    <w:rsid w:val="004272A0"/>
    <w:rsid w:val="004272C5"/>
    <w:rsid w:val="0042734C"/>
    <w:rsid w:val="004273C2"/>
    <w:rsid w:val="0042749A"/>
    <w:rsid w:val="00427513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F8A"/>
    <w:rsid w:val="004311F1"/>
    <w:rsid w:val="00431201"/>
    <w:rsid w:val="0043161F"/>
    <w:rsid w:val="004318E7"/>
    <w:rsid w:val="00431B0B"/>
    <w:rsid w:val="00431C08"/>
    <w:rsid w:val="00431C9A"/>
    <w:rsid w:val="004328B1"/>
    <w:rsid w:val="004328D3"/>
    <w:rsid w:val="00432AA3"/>
    <w:rsid w:val="00432D0E"/>
    <w:rsid w:val="00432E9C"/>
    <w:rsid w:val="00432ECB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92C"/>
    <w:rsid w:val="00434AFF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403B1"/>
    <w:rsid w:val="004407BD"/>
    <w:rsid w:val="004408A3"/>
    <w:rsid w:val="00440956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11E"/>
    <w:rsid w:val="004435E3"/>
    <w:rsid w:val="004437C6"/>
    <w:rsid w:val="00443877"/>
    <w:rsid w:val="00443B63"/>
    <w:rsid w:val="00443BDD"/>
    <w:rsid w:val="00443E03"/>
    <w:rsid w:val="00443E3F"/>
    <w:rsid w:val="00443E80"/>
    <w:rsid w:val="00444122"/>
    <w:rsid w:val="004442B0"/>
    <w:rsid w:val="004443D8"/>
    <w:rsid w:val="0044455F"/>
    <w:rsid w:val="004445F1"/>
    <w:rsid w:val="00444902"/>
    <w:rsid w:val="00444A8E"/>
    <w:rsid w:val="00444AF5"/>
    <w:rsid w:val="00444D96"/>
    <w:rsid w:val="00444DF6"/>
    <w:rsid w:val="004456C6"/>
    <w:rsid w:val="0044589F"/>
    <w:rsid w:val="00445ACC"/>
    <w:rsid w:val="00445BC7"/>
    <w:rsid w:val="00445E57"/>
    <w:rsid w:val="00445E7A"/>
    <w:rsid w:val="00446367"/>
    <w:rsid w:val="004464A4"/>
    <w:rsid w:val="0044678D"/>
    <w:rsid w:val="00446A57"/>
    <w:rsid w:val="00446B3F"/>
    <w:rsid w:val="0044702E"/>
    <w:rsid w:val="004477B7"/>
    <w:rsid w:val="004477E8"/>
    <w:rsid w:val="00447BF1"/>
    <w:rsid w:val="00447DAE"/>
    <w:rsid w:val="00447DB5"/>
    <w:rsid w:val="0045036C"/>
    <w:rsid w:val="00450464"/>
    <w:rsid w:val="004506DA"/>
    <w:rsid w:val="004509B6"/>
    <w:rsid w:val="004509EA"/>
    <w:rsid w:val="00450B6E"/>
    <w:rsid w:val="00451376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9B"/>
    <w:rsid w:val="0045329E"/>
    <w:rsid w:val="004532F0"/>
    <w:rsid w:val="0045366F"/>
    <w:rsid w:val="00453AAA"/>
    <w:rsid w:val="00454510"/>
    <w:rsid w:val="004546FC"/>
    <w:rsid w:val="00454883"/>
    <w:rsid w:val="004548DE"/>
    <w:rsid w:val="00454A7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EB"/>
    <w:rsid w:val="00457B91"/>
    <w:rsid w:val="004608D3"/>
    <w:rsid w:val="00461165"/>
    <w:rsid w:val="004613A4"/>
    <w:rsid w:val="004615A7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41A"/>
    <w:rsid w:val="0046241B"/>
    <w:rsid w:val="0046246C"/>
    <w:rsid w:val="004627EC"/>
    <w:rsid w:val="00462866"/>
    <w:rsid w:val="00462ECC"/>
    <w:rsid w:val="00462FBC"/>
    <w:rsid w:val="00463095"/>
    <w:rsid w:val="004630BB"/>
    <w:rsid w:val="00463147"/>
    <w:rsid w:val="0046318D"/>
    <w:rsid w:val="004637E9"/>
    <w:rsid w:val="004638AC"/>
    <w:rsid w:val="004639F9"/>
    <w:rsid w:val="00463C72"/>
    <w:rsid w:val="00464008"/>
    <w:rsid w:val="00464115"/>
    <w:rsid w:val="0046442D"/>
    <w:rsid w:val="00464838"/>
    <w:rsid w:val="00464C78"/>
    <w:rsid w:val="00464DEE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15A"/>
    <w:rsid w:val="00474184"/>
    <w:rsid w:val="004744FA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7C9"/>
    <w:rsid w:val="004759A5"/>
    <w:rsid w:val="00475A83"/>
    <w:rsid w:val="00475C9C"/>
    <w:rsid w:val="004762DC"/>
    <w:rsid w:val="00476766"/>
    <w:rsid w:val="00476BEC"/>
    <w:rsid w:val="00476C75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5038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80"/>
    <w:rsid w:val="00485ED6"/>
    <w:rsid w:val="0048602A"/>
    <w:rsid w:val="0048623E"/>
    <w:rsid w:val="0048675B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77C"/>
    <w:rsid w:val="00491A3B"/>
    <w:rsid w:val="00491A66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D55"/>
    <w:rsid w:val="00496075"/>
    <w:rsid w:val="0049619B"/>
    <w:rsid w:val="0049625B"/>
    <w:rsid w:val="00496303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509"/>
    <w:rsid w:val="004A079B"/>
    <w:rsid w:val="004A0868"/>
    <w:rsid w:val="004A08A3"/>
    <w:rsid w:val="004A0C44"/>
    <w:rsid w:val="004A0D0A"/>
    <w:rsid w:val="004A0D9E"/>
    <w:rsid w:val="004A0F84"/>
    <w:rsid w:val="004A0FD3"/>
    <w:rsid w:val="004A0FFB"/>
    <w:rsid w:val="004A1172"/>
    <w:rsid w:val="004A16F3"/>
    <w:rsid w:val="004A1E4B"/>
    <w:rsid w:val="004A1EE3"/>
    <w:rsid w:val="004A1FB6"/>
    <w:rsid w:val="004A23CD"/>
    <w:rsid w:val="004A2C67"/>
    <w:rsid w:val="004A2CC0"/>
    <w:rsid w:val="004A2F5B"/>
    <w:rsid w:val="004A2FF0"/>
    <w:rsid w:val="004A33F5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5093"/>
    <w:rsid w:val="004A515A"/>
    <w:rsid w:val="004A52B2"/>
    <w:rsid w:val="004A5308"/>
    <w:rsid w:val="004A55B6"/>
    <w:rsid w:val="004A5935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72D"/>
    <w:rsid w:val="004B095C"/>
    <w:rsid w:val="004B0A26"/>
    <w:rsid w:val="004B0C46"/>
    <w:rsid w:val="004B0C63"/>
    <w:rsid w:val="004B0E0A"/>
    <w:rsid w:val="004B0FC8"/>
    <w:rsid w:val="004B1048"/>
    <w:rsid w:val="004B1219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FA"/>
    <w:rsid w:val="004B2909"/>
    <w:rsid w:val="004B2B47"/>
    <w:rsid w:val="004B2C15"/>
    <w:rsid w:val="004B2EEA"/>
    <w:rsid w:val="004B2EFC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4349"/>
    <w:rsid w:val="004B43CC"/>
    <w:rsid w:val="004B43F3"/>
    <w:rsid w:val="004B441F"/>
    <w:rsid w:val="004B4564"/>
    <w:rsid w:val="004B493E"/>
    <w:rsid w:val="004B4D4F"/>
    <w:rsid w:val="004B4F0F"/>
    <w:rsid w:val="004B5140"/>
    <w:rsid w:val="004B52E4"/>
    <w:rsid w:val="004B54EA"/>
    <w:rsid w:val="004B5759"/>
    <w:rsid w:val="004B597E"/>
    <w:rsid w:val="004B5E8F"/>
    <w:rsid w:val="004B5F7F"/>
    <w:rsid w:val="004B5FD5"/>
    <w:rsid w:val="004B5FE9"/>
    <w:rsid w:val="004B62E1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D17"/>
    <w:rsid w:val="004B7EF3"/>
    <w:rsid w:val="004C01AA"/>
    <w:rsid w:val="004C08C0"/>
    <w:rsid w:val="004C0DB9"/>
    <w:rsid w:val="004C0EDC"/>
    <w:rsid w:val="004C0F82"/>
    <w:rsid w:val="004C101C"/>
    <w:rsid w:val="004C1213"/>
    <w:rsid w:val="004C167B"/>
    <w:rsid w:val="004C1758"/>
    <w:rsid w:val="004C1AA7"/>
    <w:rsid w:val="004C1DBF"/>
    <w:rsid w:val="004C2838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B4F"/>
    <w:rsid w:val="004C4065"/>
    <w:rsid w:val="004C4243"/>
    <w:rsid w:val="004C42FA"/>
    <w:rsid w:val="004C442F"/>
    <w:rsid w:val="004C45BA"/>
    <w:rsid w:val="004C47C8"/>
    <w:rsid w:val="004C4963"/>
    <w:rsid w:val="004C4CB3"/>
    <w:rsid w:val="004C5472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C5D"/>
    <w:rsid w:val="004D0C7C"/>
    <w:rsid w:val="004D0D70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296"/>
    <w:rsid w:val="004D230E"/>
    <w:rsid w:val="004D238A"/>
    <w:rsid w:val="004D23A5"/>
    <w:rsid w:val="004D23D5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84"/>
    <w:rsid w:val="004D5154"/>
    <w:rsid w:val="004D54F9"/>
    <w:rsid w:val="004D5646"/>
    <w:rsid w:val="004D5695"/>
    <w:rsid w:val="004D58DC"/>
    <w:rsid w:val="004D5CD4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A22"/>
    <w:rsid w:val="004E1A82"/>
    <w:rsid w:val="004E1C7D"/>
    <w:rsid w:val="004E1CB6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EC0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F8C"/>
    <w:rsid w:val="004E60BA"/>
    <w:rsid w:val="004E60CC"/>
    <w:rsid w:val="004E6632"/>
    <w:rsid w:val="004E66FA"/>
    <w:rsid w:val="004E68B8"/>
    <w:rsid w:val="004E6924"/>
    <w:rsid w:val="004E6A20"/>
    <w:rsid w:val="004E723C"/>
    <w:rsid w:val="004E7288"/>
    <w:rsid w:val="004E7342"/>
    <w:rsid w:val="004E7469"/>
    <w:rsid w:val="004E7732"/>
    <w:rsid w:val="004E775C"/>
    <w:rsid w:val="004E78C3"/>
    <w:rsid w:val="004E7A8F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F4"/>
    <w:rsid w:val="004F1198"/>
    <w:rsid w:val="004F126B"/>
    <w:rsid w:val="004F13A7"/>
    <w:rsid w:val="004F1401"/>
    <w:rsid w:val="004F162C"/>
    <w:rsid w:val="004F16E7"/>
    <w:rsid w:val="004F17DA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FB6"/>
    <w:rsid w:val="004F3016"/>
    <w:rsid w:val="004F30EA"/>
    <w:rsid w:val="004F311B"/>
    <w:rsid w:val="004F3347"/>
    <w:rsid w:val="004F3488"/>
    <w:rsid w:val="004F34FA"/>
    <w:rsid w:val="004F3B0F"/>
    <w:rsid w:val="004F3B33"/>
    <w:rsid w:val="004F3F5B"/>
    <w:rsid w:val="004F4597"/>
    <w:rsid w:val="004F47AA"/>
    <w:rsid w:val="004F4875"/>
    <w:rsid w:val="004F4A6F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C28"/>
    <w:rsid w:val="004F6D03"/>
    <w:rsid w:val="004F6FC9"/>
    <w:rsid w:val="004F7066"/>
    <w:rsid w:val="004F7101"/>
    <w:rsid w:val="004F7129"/>
    <w:rsid w:val="004F73B2"/>
    <w:rsid w:val="004F741F"/>
    <w:rsid w:val="004F7849"/>
    <w:rsid w:val="004F7BDC"/>
    <w:rsid w:val="004F7D7A"/>
    <w:rsid w:val="00500264"/>
    <w:rsid w:val="005002E4"/>
    <w:rsid w:val="00500446"/>
    <w:rsid w:val="00500545"/>
    <w:rsid w:val="0050057F"/>
    <w:rsid w:val="0050067C"/>
    <w:rsid w:val="00500E51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4A"/>
    <w:rsid w:val="00505473"/>
    <w:rsid w:val="005054A4"/>
    <w:rsid w:val="005058AC"/>
    <w:rsid w:val="00505915"/>
    <w:rsid w:val="00505949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8D"/>
    <w:rsid w:val="0051437F"/>
    <w:rsid w:val="0051441D"/>
    <w:rsid w:val="005144EC"/>
    <w:rsid w:val="00514622"/>
    <w:rsid w:val="00514770"/>
    <w:rsid w:val="005147F3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237"/>
    <w:rsid w:val="00515274"/>
    <w:rsid w:val="005152BD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EB4"/>
    <w:rsid w:val="00517002"/>
    <w:rsid w:val="00517510"/>
    <w:rsid w:val="00517772"/>
    <w:rsid w:val="00517988"/>
    <w:rsid w:val="0051798C"/>
    <w:rsid w:val="00517B97"/>
    <w:rsid w:val="00517EC1"/>
    <w:rsid w:val="005203B1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BE"/>
    <w:rsid w:val="00525947"/>
    <w:rsid w:val="00525A4F"/>
    <w:rsid w:val="00525A56"/>
    <w:rsid w:val="00525B4E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765"/>
    <w:rsid w:val="005368BA"/>
    <w:rsid w:val="00536ECC"/>
    <w:rsid w:val="0053714E"/>
    <w:rsid w:val="00537348"/>
    <w:rsid w:val="005375B4"/>
    <w:rsid w:val="00537624"/>
    <w:rsid w:val="005376D9"/>
    <w:rsid w:val="005376E5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38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428"/>
    <w:rsid w:val="00551032"/>
    <w:rsid w:val="00551490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D83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FEA"/>
    <w:rsid w:val="00556306"/>
    <w:rsid w:val="0055638A"/>
    <w:rsid w:val="00556534"/>
    <w:rsid w:val="00556633"/>
    <w:rsid w:val="005566BA"/>
    <w:rsid w:val="005567CB"/>
    <w:rsid w:val="00556F05"/>
    <w:rsid w:val="0055745A"/>
    <w:rsid w:val="0055750C"/>
    <w:rsid w:val="00557543"/>
    <w:rsid w:val="005575E5"/>
    <w:rsid w:val="00557914"/>
    <w:rsid w:val="00557A28"/>
    <w:rsid w:val="00557D78"/>
    <w:rsid w:val="00557E10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B1"/>
    <w:rsid w:val="00561400"/>
    <w:rsid w:val="00561417"/>
    <w:rsid w:val="00561BA5"/>
    <w:rsid w:val="00561BB4"/>
    <w:rsid w:val="005620EC"/>
    <w:rsid w:val="00562193"/>
    <w:rsid w:val="00562354"/>
    <w:rsid w:val="0056259F"/>
    <w:rsid w:val="00562867"/>
    <w:rsid w:val="005629DE"/>
    <w:rsid w:val="00562A93"/>
    <w:rsid w:val="00562AB2"/>
    <w:rsid w:val="00562D68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90A"/>
    <w:rsid w:val="00563A7D"/>
    <w:rsid w:val="00563A9C"/>
    <w:rsid w:val="00563B2F"/>
    <w:rsid w:val="00563B82"/>
    <w:rsid w:val="00563C35"/>
    <w:rsid w:val="00563DEB"/>
    <w:rsid w:val="00563F9F"/>
    <w:rsid w:val="00564571"/>
    <w:rsid w:val="00564A4B"/>
    <w:rsid w:val="00564B61"/>
    <w:rsid w:val="00564C60"/>
    <w:rsid w:val="00564DEC"/>
    <w:rsid w:val="00564E9E"/>
    <w:rsid w:val="00564E9F"/>
    <w:rsid w:val="00564FB1"/>
    <w:rsid w:val="005650B2"/>
    <w:rsid w:val="005650FC"/>
    <w:rsid w:val="00565118"/>
    <w:rsid w:val="00565302"/>
    <w:rsid w:val="00565415"/>
    <w:rsid w:val="00565697"/>
    <w:rsid w:val="005656E0"/>
    <w:rsid w:val="00565963"/>
    <w:rsid w:val="00565AFC"/>
    <w:rsid w:val="00565C92"/>
    <w:rsid w:val="00565EFC"/>
    <w:rsid w:val="00565FC3"/>
    <w:rsid w:val="00566104"/>
    <w:rsid w:val="005662A5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C2A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30A"/>
    <w:rsid w:val="00571507"/>
    <w:rsid w:val="00571565"/>
    <w:rsid w:val="005719CF"/>
    <w:rsid w:val="005719D3"/>
    <w:rsid w:val="00571A5E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D6"/>
    <w:rsid w:val="00575831"/>
    <w:rsid w:val="005758F8"/>
    <w:rsid w:val="005759EF"/>
    <w:rsid w:val="00575BC6"/>
    <w:rsid w:val="00576214"/>
    <w:rsid w:val="00576827"/>
    <w:rsid w:val="005769F0"/>
    <w:rsid w:val="00576A64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9CC"/>
    <w:rsid w:val="00580AF4"/>
    <w:rsid w:val="00580FF4"/>
    <w:rsid w:val="005811B1"/>
    <w:rsid w:val="00581278"/>
    <w:rsid w:val="005815D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60"/>
    <w:rsid w:val="00586AE4"/>
    <w:rsid w:val="00586DD3"/>
    <w:rsid w:val="00586F1D"/>
    <w:rsid w:val="0058702B"/>
    <w:rsid w:val="0058705E"/>
    <w:rsid w:val="00587213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8"/>
    <w:rsid w:val="00591051"/>
    <w:rsid w:val="005910E0"/>
    <w:rsid w:val="00591687"/>
    <w:rsid w:val="005917D9"/>
    <w:rsid w:val="00591922"/>
    <w:rsid w:val="005919FF"/>
    <w:rsid w:val="00591D17"/>
    <w:rsid w:val="00591DF5"/>
    <w:rsid w:val="00591FB8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69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B3"/>
    <w:rsid w:val="005963F0"/>
    <w:rsid w:val="0059653B"/>
    <w:rsid w:val="0059661B"/>
    <w:rsid w:val="0059683E"/>
    <w:rsid w:val="0059685C"/>
    <w:rsid w:val="005969F5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A00BD"/>
    <w:rsid w:val="005A00BE"/>
    <w:rsid w:val="005A01D0"/>
    <w:rsid w:val="005A02BF"/>
    <w:rsid w:val="005A0445"/>
    <w:rsid w:val="005A0587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C8A"/>
    <w:rsid w:val="005A1D6F"/>
    <w:rsid w:val="005A1E2B"/>
    <w:rsid w:val="005A1E96"/>
    <w:rsid w:val="005A20A5"/>
    <w:rsid w:val="005A20C1"/>
    <w:rsid w:val="005A22E8"/>
    <w:rsid w:val="005A2343"/>
    <w:rsid w:val="005A246C"/>
    <w:rsid w:val="005A25FA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D"/>
    <w:rsid w:val="005A39A7"/>
    <w:rsid w:val="005A3A45"/>
    <w:rsid w:val="005A3CF2"/>
    <w:rsid w:val="005A3D44"/>
    <w:rsid w:val="005A4244"/>
    <w:rsid w:val="005A449C"/>
    <w:rsid w:val="005A44CF"/>
    <w:rsid w:val="005A4514"/>
    <w:rsid w:val="005A4606"/>
    <w:rsid w:val="005A467D"/>
    <w:rsid w:val="005A4689"/>
    <w:rsid w:val="005A4A68"/>
    <w:rsid w:val="005A4EFB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A61"/>
    <w:rsid w:val="005A5D15"/>
    <w:rsid w:val="005A61A9"/>
    <w:rsid w:val="005A64AB"/>
    <w:rsid w:val="005A65DD"/>
    <w:rsid w:val="005A688F"/>
    <w:rsid w:val="005A6914"/>
    <w:rsid w:val="005A6CE3"/>
    <w:rsid w:val="005A71BE"/>
    <w:rsid w:val="005A7356"/>
    <w:rsid w:val="005A747B"/>
    <w:rsid w:val="005A75D3"/>
    <w:rsid w:val="005A7692"/>
    <w:rsid w:val="005A7853"/>
    <w:rsid w:val="005A7B47"/>
    <w:rsid w:val="005A7ECE"/>
    <w:rsid w:val="005A7F43"/>
    <w:rsid w:val="005B01BF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195"/>
    <w:rsid w:val="005B3526"/>
    <w:rsid w:val="005B353F"/>
    <w:rsid w:val="005B35B4"/>
    <w:rsid w:val="005B3728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A91"/>
    <w:rsid w:val="005B6C4D"/>
    <w:rsid w:val="005B6EE2"/>
    <w:rsid w:val="005B7485"/>
    <w:rsid w:val="005B756E"/>
    <w:rsid w:val="005B763B"/>
    <w:rsid w:val="005B78CF"/>
    <w:rsid w:val="005B7942"/>
    <w:rsid w:val="005B79BA"/>
    <w:rsid w:val="005B7A80"/>
    <w:rsid w:val="005B7A93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651"/>
    <w:rsid w:val="005C165F"/>
    <w:rsid w:val="005C1952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757"/>
    <w:rsid w:val="005C2876"/>
    <w:rsid w:val="005C291D"/>
    <w:rsid w:val="005C2C8F"/>
    <w:rsid w:val="005C2EA4"/>
    <w:rsid w:val="005C32FD"/>
    <w:rsid w:val="005C3549"/>
    <w:rsid w:val="005C36B3"/>
    <w:rsid w:val="005C3964"/>
    <w:rsid w:val="005C3A27"/>
    <w:rsid w:val="005C3B8C"/>
    <w:rsid w:val="005C4197"/>
    <w:rsid w:val="005C4204"/>
    <w:rsid w:val="005C4211"/>
    <w:rsid w:val="005C42D5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EF"/>
    <w:rsid w:val="005C5ED5"/>
    <w:rsid w:val="005C65FC"/>
    <w:rsid w:val="005C6A5C"/>
    <w:rsid w:val="005C6B2D"/>
    <w:rsid w:val="005C6C1A"/>
    <w:rsid w:val="005C6DFD"/>
    <w:rsid w:val="005C71FD"/>
    <w:rsid w:val="005C730C"/>
    <w:rsid w:val="005C742F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336"/>
    <w:rsid w:val="005D170B"/>
    <w:rsid w:val="005D18DD"/>
    <w:rsid w:val="005D1BBC"/>
    <w:rsid w:val="005D1C11"/>
    <w:rsid w:val="005D1E48"/>
    <w:rsid w:val="005D1F10"/>
    <w:rsid w:val="005D1FB4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F7"/>
    <w:rsid w:val="005D33CB"/>
    <w:rsid w:val="005D3568"/>
    <w:rsid w:val="005D367F"/>
    <w:rsid w:val="005D387C"/>
    <w:rsid w:val="005D3A0F"/>
    <w:rsid w:val="005D3E1C"/>
    <w:rsid w:val="005D3FA4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A6"/>
    <w:rsid w:val="005D6D82"/>
    <w:rsid w:val="005D6E23"/>
    <w:rsid w:val="005D710D"/>
    <w:rsid w:val="005D721B"/>
    <w:rsid w:val="005D721F"/>
    <w:rsid w:val="005D74D4"/>
    <w:rsid w:val="005D74FC"/>
    <w:rsid w:val="005D7566"/>
    <w:rsid w:val="005D787E"/>
    <w:rsid w:val="005D79B2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7B"/>
    <w:rsid w:val="005E0D4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7481"/>
    <w:rsid w:val="005E7765"/>
    <w:rsid w:val="005E78C9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209E"/>
    <w:rsid w:val="005F22A5"/>
    <w:rsid w:val="005F233D"/>
    <w:rsid w:val="005F2359"/>
    <w:rsid w:val="005F24E5"/>
    <w:rsid w:val="005F275D"/>
    <w:rsid w:val="005F2D16"/>
    <w:rsid w:val="005F34B9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B6D"/>
    <w:rsid w:val="005F5B9F"/>
    <w:rsid w:val="005F5D78"/>
    <w:rsid w:val="005F5E70"/>
    <w:rsid w:val="005F6082"/>
    <w:rsid w:val="005F627B"/>
    <w:rsid w:val="005F646B"/>
    <w:rsid w:val="005F64AB"/>
    <w:rsid w:val="005F66BB"/>
    <w:rsid w:val="005F67B8"/>
    <w:rsid w:val="005F67EB"/>
    <w:rsid w:val="005F6BB9"/>
    <w:rsid w:val="005F6C3E"/>
    <w:rsid w:val="005F6CC3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F32"/>
    <w:rsid w:val="006010F3"/>
    <w:rsid w:val="0060110A"/>
    <w:rsid w:val="006013B2"/>
    <w:rsid w:val="006013F2"/>
    <w:rsid w:val="006017A7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D4"/>
    <w:rsid w:val="006055F3"/>
    <w:rsid w:val="0060578B"/>
    <w:rsid w:val="00605C37"/>
    <w:rsid w:val="00605EAB"/>
    <w:rsid w:val="00605FD1"/>
    <w:rsid w:val="006062AC"/>
    <w:rsid w:val="006065DE"/>
    <w:rsid w:val="00606718"/>
    <w:rsid w:val="006069B7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FF"/>
    <w:rsid w:val="00607FD9"/>
    <w:rsid w:val="00610260"/>
    <w:rsid w:val="006104F7"/>
    <w:rsid w:val="00610536"/>
    <w:rsid w:val="006105DC"/>
    <w:rsid w:val="00610D14"/>
    <w:rsid w:val="00610E7D"/>
    <w:rsid w:val="0061110D"/>
    <w:rsid w:val="006113FE"/>
    <w:rsid w:val="0061173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5E6"/>
    <w:rsid w:val="0061684A"/>
    <w:rsid w:val="00616949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7EF"/>
    <w:rsid w:val="00620931"/>
    <w:rsid w:val="00620C58"/>
    <w:rsid w:val="00620D67"/>
    <w:rsid w:val="00620E8F"/>
    <w:rsid w:val="00620EC1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CDB"/>
    <w:rsid w:val="00621DD2"/>
    <w:rsid w:val="00621EB4"/>
    <w:rsid w:val="00621FB3"/>
    <w:rsid w:val="00622191"/>
    <w:rsid w:val="006221A1"/>
    <w:rsid w:val="006221CB"/>
    <w:rsid w:val="00622253"/>
    <w:rsid w:val="00622310"/>
    <w:rsid w:val="006223D7"/>
    <w:rsid w:val="006224E5"/>
    <w:rsid w:val="00622ACF"/>
    <w:rsid w:val="00622B31"/>
    <w:rsid w:val="00622C94"/>
    <w:rsid w:val="00622DFF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4309"/>
    <w:rsid w:val="006344DD"/>
    <w:rsid w:val="00634672"/>
    <w:rsid w:val="00634736"/>
    <w:rsid w:val="00634898"/>
    <w:rsid w:val="006349B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7038"/>
    <w:rsid w:val="0063715E"/>
    <w:rsid w:val="00637251"/>
    <w:rsid w:val="0063746C"/>
    <w:rsid w:val="006375DC"/>
    <w:rsid w:val="0063763B"/>
    <w:rsid w:val="006377A6"/>
    <w:rsid w:val="00637BBB"/>
    <w:rsid w:val="00637C87"/>
    <w:rsid w:val="00637CE9"/>
    <w:rsid w:val="00637EC3"/>
    <w:rsid w:val="006400A9"/>
    <w:rsid w:val="006401BE"/>
    <w:rsid w:val="006404BA"/>
    <w:rsid w:val="006404DB"/>
    <w:rsid w:val="00640654"/>
    <w:rsid w:val="006407A5"/>
    <w:rsid w:val="00640B0B"/>
    <w:rsid w:val="00640C94"/>
    <w:rsid w:val="00640F3B"/>
    <w:rsid w:val="0064113E"/>
    <w:rsid w:val="00641313"/>
    <w:rsid w:val="00641334"/>
    <w:rsid w:val="006413B4"/>
    <w:rsid w:val="00641424"/>
    <w:rsid w:val="00641622"/>
    <w:rsid w:val="00641879"/>
    <w:rsid w:val="0064191E"/>
    <w:rsid w:val="0064193B"/>
    <w:rsid w:val="00641A2D"/>
    <w:rsid w:val="00641A93"/>
    <w:rsid w:val="00642166"/>
    <w:rsid w:val="006421EE"/>
    <w:rsid w:val="0064246A"/>
    <w:rsid w:val="006425AC"/>
    <w:rsid w:val="00642904"/>
    <w:rsid w:val="00642A19"/>
    <w:rsid w:val="00642B5B"/>
    <w:rsid w:val="00642C3D"/>
    <w:rsid w:val="00642F10"/>
    <w:rsid w:val="00642FD8"/>
    <w:rsid w:val="00642FE2"/>
    <w:rsid w:val="006431E9"/>
    <w:rsid w:val="00643421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98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5040"/>
    <w:rsid w:val="0064504F"/>
    <w:rsid w:val="006450D1"/>
    <w:rsid w:val="006453B4"/>
    <w:rsid w:val="006455F5"/>
    <w:rsid w:val="0064571B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59C"/>
    <w:rsid w:val="006475A1"/>
    <w:rsid w:val="00647723"/>
    <w:rsid w:val="0064776E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80"/>
    <w:rsid w:val="00652FD7"/>
    <w:rsid w:val="006530F3"/>
    <w:rsid w:val="00653184"/>
    <w:rsid w:val="006532F0"/>
    <w:rsid w:val="00653314"/>
    <w:rsid w:val="006535E8"/>
    <w:rsid w:val="00653D73"/>
    <w:rsid w:val="00654139"/>
    <w:rsid w:val="00654538"/>
    <w:rsid w:val="006545F1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18E"/>
    <w:rsid w:val="006553E3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64"/>
    <w:rsid w:val="00656CC6"/>
    <w:rsid w:val="00656EC5"/>
    <w:rsid w:val="006571DB"/>
    <w:rsid w:val="0065733C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241"/>
    <w:rsid w:val="0066130D"/>
    <w:rsid w:val="00661469"/>
    <w:rsid w:val="006616F0"/>
    <w:rsid w:val="0066172E"/>
    <w:rsid w:val="006617AD"/>
    <w:rsid w:val="00662013"/>
    <w:rsid w:val="006620C5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628"/>
    <w:rsid w:val="00663673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507F"/>
    <w:rsid w:val="0066515B"/>
    <w:rsid w:val="00665355"/>
    <w:rsid w:val="0066554A"/>
    <w:rsid w:val="006655B2"/>
    <w:rsid w:val="006659B4"/>
    <w:rsid w:val="00665AE0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C9A"/>
    <w:rsid w:val="00667ED2"/>
    <w:rsid w:val="006700EF"/>
    <w:rsid w:val="006702B1"/>
    <w:rsid w:val="0067068B"/>
    <w:rsid w:val="006706F8"/>
    <w:rsid w:val="00670B00"/>
    <w:rsid w:val="00670D35"/>
    <w:rsid w:val="00670ED5"/>
    <w:rsid w:val="00671200"/>
    <w:rsid w:val="00671351"/>
    <w:rsid w:val="00671410"/>
    <w:rsid w:val="00671471"/>
    <w:rsid w:val="006714A1"/>
    <w:rsid w:val="0067156A"/>
    <w:rsid w:val="006715B8"/>
    <w:rsid w:val="006717C6"/>
    <w:rsid w:val="00671972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154"/>
    <w:rsid w:val="00674445"/>
    <w:rsid w:val="00674537"/>
    <w:rsid w:val="0067489C"/>
    <w:rsid w:val="00674A9E"/>
    <w:rsid w:val="00674C66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4CB"/>
    <w:rsid w:val="0067793A"/>
    <w:rsid w:val="00677968"/>
    <w:rsid w:val="00677C6D"/>
    <w:rsid w:val="00677DA5"/>
    <w:rsid w:val="00677FBC"/>
    <w:rsid w:val="0068032F"/>
    <w:rsid w:val="00680395"/>
    <w:rsid w:val="00680776"/>
    <w:rsid w:val="00680797"/>
    <w:rsid w:val="00680BC3"/>
    <w:rsid w:val="00680C14"/>
    <w:rsid w:val="00680CC7"/>
    <w:rsid w:val="00680E05"/>
    <w:rsid w:val="00680E74"/>
    <w:rsid w:val="00680F74"/>
    <w:rsid w:val="00681178"/>
    <w:rsid w:val="00681789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9AF"/>
    <w:rsid w:val="00683C9B"/>
    <w:rsid w:val="00683D0F"/>
    <w:rsid w:val="00683D23"/>
    <w:rsid w:val="00683D2C"/>
    <w:rsid w:val="0068404D"/>
    <w:rsid w:val="006841D8"/>
    <w:rsid w:val="006842D9"/>
    <w:rsid w:val="00684765"/>
    <w:rsid w:val="006847FD"/>
    <w:rsid w:val="006848B5"/>
    <w:rsid w:val="006849DE"/>
    <w:rsid w:val="00684AC6"/>
    <w:rsid w:val="00684B47"/>
    <w:rsid w:val="00685280"/>
    <w:rsid w:val="006856FA"/>
    <w:rsid w:val="0068574B"/>
    <w:rsid w:val="006858AB"/>
    <w:rsid w:val="006858F9"/>
    <w:rsid w:val="006859D0"/>
    <w:rsid w:val="00685E54"/>
    <w:rsid w:val="00686230"/>
    <w:rsid w:val="006862E7"/>
    <w:rsid w:val="006864B9"/>
    <w:rsid w:val="00686890"/>
    <w:rsid w:val="006869C8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2AB"/>
    <w:rsid w:val="006903F3"/>
    <w:rsid w:val="00690965"/>
    <w:rsid w:val="00690B9E"/>
    <w:rsid w:val="00690CB9"/>
    <w:rsid w:val="00691245"/>
    <w:rsid w:val="00691519"/>
    <w:rsid w:val="00691635"/>
    <w:rsid w:val="0069171B"/>
    <w:rsid w:val="00691805"/>
    <w:rsid w:val="00691A57"/>
    <w:rsid w:val="00691C28"/>
    <w:rsid w:val="00691C30"/>
    <w:rsid w:val="00691D8E"/>
    <w:rsid w:val="00692670"/>
    <w:rsid w:val="0069269E"/>
    <w:rsid w:val="006926FB"/>
    <w:rsid w:val="00692AC5"/>
    <w:rsid w:val="00692C43"/>
    <w:rsid w:val="00692CC4"/>
    <w:rsid w:val="00692EA6"/>
    <w:rsid w:val="00693571"/>
    <w:rsid w:val="006936C8"/>
    <w:rsid w:val="00693917"/>
    <w:rsid w:val="006939D3"/>
    <w:rsid w:val="00693A3F"/>
    <w:rsid w:val="00693D68"/>
    <w:rsid w:val="0069407F"/>
    <w:rsid w:val="006940DD"/>
    <w:rsid w:val="006940FE"/>
    <w:rsid w:val="0069413F"/>
    <w:rsid w:val="0069425A"/>
    <w:rsid w:val="006946BD"/>
    <w:rsid w:val="00694A66"/>
    <w:rsid w:val="00694D53"/>
    <w:rsid w:val="00694DA7"/>
    <w:rsid w:val="00694E21"/>
    <w:rsid w:val="00695405"/>
    <w:rsid w:val="0069553D"/>
    <w:rsid w:val="00695901"/>
    <w:rsid w:val="00695CB5"/>
    <w:rsid w:val="00695CFB"/>
    <w:rsid w:val="00695FB3"/>
    <w:rsid w:val="00695FEF"/>
    <w:rsid w:val="006960A8"/>
    <w:rsid w:val="006966B6"/>
    <w:rsid w:val="0069696B"/>
    <w:rsid w:val="00696A28"/>
    <w:rsid w:val="00696FC3"/>
    <w:rsid w:val="00697187"/>
    <w:rsid w:val="006972AB"/>
    <w:rsid w:val="006974E3"/>
    <w:rsid w:val="006979B7"/>
    <w:rsid w:val="006979F6"/>
    <w:rsid w:val="00697A03"/>
    <w:rsid w:val="00697B98"/>
    <w:rsid w:val="00697D79"/>
    <w:rsid w:val="006A011C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3E9"/>
    <w:rsid w:val="006A33FF"/>
    <w:rsid w:val="006A34F7"/>
    <w:rsid w:val="006A353D"/>
    <w:rsid w:val="006A3672"/>
    <w:rsid w:val="006A36A3"/>
    <w:rsid w:val="006A371E"/>
    <w:rsid w:val="006A38E4"/>
    <w:rsid w:val="006A3B4C"/>
    <w:rsid w:val="006A3BD3"/>
    <w:rsid w:val="006A3C9C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EB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A1B"/>
    <w:rsid w:val="006A6A67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AA"/>
    <w:rsid w:val="006B0818"/>
    <w:rsid w:val="006B090B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BBD"/>
    <w:rsid w:val="006B1F91"/>
    <w:rsid w:val="006B218E"/>
    <w:rsid w:val="006B2245"/>
    <w:rsid w:val="006B2379"/>
    <w:rsid w:val="006B23FF"/>
    <w:rsid w:val="006B24A2"/>
    <w:rsid w:val="006B2B10"/>
    <w:rsid w:val="006B2B35"/>
    <w:rsid w:val="006B3027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D24"/>
    <w:rsid w:val="006B6E11"/>
    <w:rsid w:val="006B706A"/>
    <w:rsid w:val="006B7098"/>
    <w:rsid w:val="006B730B"/>
    <w:rsid w:val="006B7C95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22E0"/>
    <w:rsid w:val="006C2497"/>
    <w:rsid w:val="006C2528"/>
    <w:rsid w:val="006C28E0"/>
    <w:rsid w:val="006C2AB6"/>
    <w:rsid w:val="006C30F1"/>
    <w:rsid w:val="006C31AE"/>
    <w:rsid w:val="006C3456"/>
    <w:rsid w:val="006C35E1"/>
    <w:rsid w:val="006C37D4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51B"/>
    <w:rsid w:val="006C461B"/>
    <w:rsid w:val="006C4765"/>
    <w:rsid w:val="006C4831"/>
    <w:rsid w:val="006C495F"/>
    <w:rsid w:val="006C4B6C"/>
    <w:rsid w:val="006C4B7A"/>
    <w:rsid w:val="006C4E2A"/>
    <w:rsid w:val="006C4F10"/>
    <w:rsid w:val="006C4F9F"/>
    <w:rsid w:val="006C4FBC"/>
    <w:rsid w:val="006C50A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C58"/>
    <w:rsid w:val="006D0F2E"/>
    <w:rsid w:val="006D0F33"/>
    <w:rsid w:val="006D1222"/>
    <w:rsid w:val="006D12B7"/>
    <w:rsid w:val="006D136D"/>
    <w:rsid w:val="006D1C7D"/>
    <w:rsid w:val="006D2013"/>
    <w:rsid w:val="006D213A"/>
    <w:rsid w:val="006D25EA"/>
    <w:rsid w:val="006D26F3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769"/>
    <w:rsid w:val="006D3855"/>
    <w:rsid w:val="006D38F8"/>
    <w:rsid w:val="006D3A16"/>
    <w:rsid w:val="006D3A58"/>
    <w:rsid w:val="006D3BE5"/>
    <w:rsid w:val="006D3DED"/>
    <w:rsid w:val="006D4081"/>
    <w:rsid w:val="006D40A8"/>
    <w:rsid w:val="006D413E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506"/>
    <w:rsid w:val="006D5617"/>
    <w:rsid w:val="006D5C22"/>
    <w:rsid w:val="006D5D21"/>
    <w:rsid w:val="006D5DE5"/>
    <w:rsid w:val="006D5E6C"/>
    <w:rsid w:val="006D5F52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230"/>
    <w:rsid w:val="006E1581"/>
    <w:rsid w:val="006E1BAB"/>
    <w:rsid w:val="006E1C8E"/>
    <w:rsid w:val="006E201D"/>
    <w:rsid w:val="006E2030"/>
    <w:rsid w:val="006E206D"/>
    <w:rsid w:val="006E20F4"/>
    <w:rsid w:val="006E2258"/>
    <w:rsid w:val="006E2E1F"/>
    <w:rsid w:val="006E2E70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FFF"/>
    <w:rsid w:val="006E40C2"/>
    <w:rsid w:val="006E41CD"/>
    <w:rsid w:val="006E42E2"/>
    <w:rsid w:val="006E4AAA"/>
    <w:rsid w:val="006E4B1A"/>
    <w:rsid w:val="006E52D0"/>
    <w:rsid w:val="006E5530"/>
    <w:rsid w:val="006E57DA"/>
    <w:rsid w:val="006E5A41"/>
    <w:rsid w:val="006E5AEC"/>
    <w:rsid w:val="006E641A"/>
    <w:rsid w:val="006E6611"/>
    <w:rsid w:val="006E6870"/>
    <w:rsid w:val="006E6894"/>
    <w:rsid w:val="006E6987"/>
    <w:rsid w:val="006E6DC2"/>
    <w:rsid w:val="006E6DD6"/>
    <w:rsid w:val="006E6E82"/>
    <w:rsid w:val="006E7116"/>
    <w:rsid w:val="006E7414"/>
    <w:rsid w:val="006E75F9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55"/>
    <w:rsid w:val="006F364D"/>
    <w:rsid w:val="006F3729"/>
    <w:rsid w:val="006F378A"/>
    <w:rsid w:val="006F37F9"/>
    <w:rsid w:val="006F392C"/>
    <w:rsid w:val="006F3B12"/>
    <w:rsid w:val="006F3CC5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6060"/>
    <w:rsid w:val="006F6073"/>
    <w:rsid w:val="006F61B7"/>
    <w:rsid w:val="006F64A4"/>
    <w:rsid w:val="006F657C"/>
    <w:rsid w:val="006F6610"/>
    <w:rsid w:val="006F6844"/>
    <w:rsid w:val="006F68ED"/>
    <w:rsid w:val="006F6CD5"/>
    <w:rsid w:val="006F6ECC"/>
    <w:rsid w:val="006F6FD3"/>
    <w:rsid w:val="006F7020"/>
    <w:rsid w:val="006F714F"/>
    <w:rsid w:val="006F720B"/>
    <w:rsid w:val="006F72AB"/>
    <w:rsid w:val="006F7393"/>
    <w:rsid w:val="006F742E"/>
    <w:rsid w:val="006F76C2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C64"/>
    <w:rsid w:val="00700CAA"/>
    <w:rsid w:val="00700E1C"/>
    <w:rsid w:val="00701020"/>
    <w:rsid w:val="0070106C"/>
    <w:rsid w:val="0070119B"/>
    <w:rsid w:val="00701292"/>
    <w:rsid w:val="00701409"/>
    <w:rsid w:val="007014BE"/>
    <w:rsid w:val="0070157A"/>
    <w:rsid w:val="007018B7"/>
    <w:rsid w:val="007018E3"/>
    <w:rsid w:val="0070198E"/>
    <w:rsid w:val="00701E29"/>
    <w:rsid w:val="00701E9B"/>
    <w:rsid w:val="00702772"/>
    <w:rsid w:val="00702C9F"/>
    <w:rsid w:val="00702F71"/>
    <w:rsid w:val="00702F9E"/>
    <w:rsid w:val="00703274"/>
    <w:rsid w:val="0070341A"/>
    <w:rsid w:val="00703584"/>
    <w:rsid w:val="00703C82"/>
    <w:rsid w:val="00703D12"/>
    <w:rsid w:val="00703D6C"/>
    <w:rsid w:val="007042EF"/>
    <w:rsid w:val="00704356"/>
    <w:rsid w:val="007043C4"/>
    <w:rsid w:val="00704506"/>
    <w:rsid w:val="00704D95"/>
    <w:rsid w:val="00704DD9"/>
    <w:rsid w:val="00704E52"/>
    <w:rsid w:val="00705093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F88"/>
    <w:rsid w:val="00705F99"/>
    <w:rsid w:val="00705FB7"/>
    <w:rsid w:val="00706097"/>
    <w:rsid w:val="00706594"/>
    <w:rsid w:val="007067C2"/>
    <w:rsid w:val="007068A6"/>
    <w:rsid w:val="00706AC7"/>
    <w:rsid w:val="00706D71"/>
    <w:rsid w:val="00706DA9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51D"/>
    <w:rsid w:val="00710663"/>
    <w:rsid w:val="007108EE"/>
    <w:rsid w:val="00710957"/>
    <w:rsid w:val="00710B0A"/>
    <w:rsid w:val="00710E74"/>
    <w:rsid w:val="00710E76"/>
    <w:rsid w:val="007111E3"/>
    <w:rsid w:val="0071137D"/>
    <w:rsid w:val="00711455"/>
    <w:rsid w:val="007117A5"/>
    <w:rsid w:val="007118DF"/>
    <w:rsid w:val="00711C8D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D9A"/>
    <w:rsid w:val="00714F32"/>
    <w:rsid w:val="00715262"/>
    <w:rsid w:val="007152D1"/>
    <w:rsid w:val="0071536C"/>
    <w:rsid w:val="00715538"/>
    <w:rsid w:val="007156DE"/>
    <w:rsid w:val="00715744"/>
    <w:rsid w:val="00715AA3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DB8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8C9"/>
    <w:rsid w:val="00720BD4"/>
    <w:rsid w:val="00720CA9"/>
    <w:rsid w:val="00720D27"/>
    <w:rsid w:val="00720FE1"/>
    <w:rsid w:val="00720FF2"/>
    <w:rsid w:val="00721102"/>
    <w:rsid w:val="00721225"/>
    <w:rsid w:val="00721595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8C"/>
    <w:rsid w:val="00722A7D"/>
    <w:rsid w:val="00722CEB"/>
    <w:rsid w:val="00722DE7"/>
    <w:rsid w:val="007230BC"/>
    <w:rsid w:val="0072325F"/>
    <w:rsid w:val="0072345B"/>
    <w:rsid w:val="00723627"/>
    <w:rsid w:val="00723ABE"/>
    <w:rsid w:val="00723FB5"/>
    <w:rsid w:val="00723FD4"/>
    <w:rsid w:val="00724225"/>
    <w:rsid w:val="00724275"/>
    <w:rsid w:val="007243C4"/>
    <w:rsid w:val="007244CE"/>
    <w:rsid w:val="007248E2"/>
    <w:rsid w:val="00724EDE"/>
    <w:rsid w:val="00724F69"/>
    <w:rsid w:val="0072517E"/>
    <w:rsid w:val="007252F6"/>
    <w:rsid w:val="007253D7"/>
    <w:rsid w:val="00725908"/>
    <w:rsid w:val="00725966"/>
    <w:rsid w:val="00725A9B"/>
    <w:rsid w:val="00725E72"/>
    <w:rsid w:val="00726048"/>
    <w:rsid w:val="00726172"/>
    <w:rsid w:val="0072657B"/>
    <w:rsid w:val="00726636"/>
    <w:rsid w:val="0072677F"/>
    <w:rsid w:val="00726DAA"/>
    <w:rsid w:val="00727294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AEE"/>
    <w:rsid w:val="007310C3"/>
    <w:rsid w:val="00731105"/>
    <w:rsid w:val="0073151A"/>
    <w:rsid w:val="00731806"/>
    <w:rsid w:val="0073192A"/>
    <w:rsid w:val="00731B24"/>
    <w:rsid w:val="00731DCB"/>
    <w:rsid w:val="00731E5C"/>
    <w:rsid w:val="00732141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99F"/>
    <w:rsid w:val="00734A62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AD3"/>
    <w:rsid w:val="00736D1A"/>
    <w:rsid w:val="00736D42"/>
    <w:rsid w:val="00736E6F"/>
    <w:rsid w:val="00736F7D"/>
    <w:rsid w:val="007371C5"/>
    <w:rsid w:val="007373EA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5A2"/>
    <w:rsid w:val="0074082B"/>
    <w:rsid w:val="00740BA9"/>
    <w:rsid w:val="00740CC4"/>
    <w:rsid w:val="0074106A"/>
    <w:rsid w:val="007410EC"/>
    <w:rsid w:val="007411C7"/>
    <w:rsid w:val="0074125B"/>
    <w:rsid w:val="0074164C"/>
    <w:rsid w:val="0074167B"/>
    <w:rsid w:val="007417C7"/>
    <w:rsid w:val="00741893"/>
    <w:rsid w:val="00741CB1"/>
    <w:rsid w:val="00741CDC"/>
    <w:rsid w:val="00741D61"/>
    <w:rsid w:val="00741D65"/>
    <w:rsid w:val="00741DEA"/>
    <w:rsid w:val="00742028"/>
    <w:rsid w:val="00742457"/>
    <w:rsid w:val="007429DF"/>
    <w:rsid w:val="00742C0D"/>
    <w:rsid w:val="00742C68"/>
    <w:rsid w:val="00742C7B"/>
    <w:rsid w:val="00742D1D"/>
    <w:rsid w:val="00742E74"/>
    <w:rsid w:val="00743030"/>
    <w:rsid w:val="007435EA"/>
    <w:rsid w:val="00743672"/>
    <w:rsid w:val="007436EA"/>
    <w:rsid w:val="00743807"/>
    <w:rsid w:val="00743B10"/>
    <w:rsid w:val="00743E19"/>
    <w:rsid w:val="00743E5D"/>
    <w:rsid w:val="00743EDF"/>
    <w:rsid w:val="0074414F"/>
    <w:rsid w:val="00744321"/>
    <w:rsid w:val="00744714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CD9"/>
    <w:rsid w:val="00752DC6"/>
    <w:rsid w:val="00752F22"/>
    <w:rsid w:val="007530F8"/>
    <w:rsid w:val="00753121"/>
    <w:rsid w:val="007533D7"/>
    <w:rsid w:val="00753551"/>
    <w:rsid w:val="007538F9"/>
    <w:rsid w:val="007539DD"/>
    <w:rsid w:val="00753AB3"/>
    <w:rsid w:val="00753BCC"/>
    <w:rsid w:val="00753CDE"/>
    <w:rsid w:val="00753D0E"/>
    <w:rsid w:val="0075404F"/>
    <w:rsid w:val="0075406F"/>
    <w:rsid w:val="00754084"/>
    <w:rsid w:val="0075408C"/>
    <w:rsid w:val="00754298"/>
    <w:rsid w:val="007542EE"/>
    <w:rsid w:val="00754446"/>
    <w:rsid w:val="0075445B"/>
    <w:rsid w:val="007546DA"/>
    <w:rsid w:val="00754929"/>
    <w:rsid w:val="0075495C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60"/>
    <w:rsid w:val="00756BAC"/>
    <w:rsid w:val="00756BB9"/>
    <w:rsid w:val="00756ED0"/>
    <w:rsid w:val="00756F02"/>
    <w:rsid w:val="00756FB3"/>
    <w:rsid w:val="007570F3"/>
    <w:rsid w:val="00757126"/>
    <w:rsid w:val="0075713C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91D"/>
    <w:rsid w:val="00762A11"/>
    <w:rsid w:val="00762C1B"/>
    <w:rsid w:val="00762CDC"/>
    <w:rsid w:val="00762E92"/>
    <w:rsid w:val="0076304B"/>
    <w:rsid w:val="00763176"/>
    <w:rsid w:val="00763217"/>
    <w:rsid w:val="0076329D"/>
    <w:rsid w:val="00763302"/>
    <w:rsid w:val="0076335D"/>
    <w:rsid w:val="00763A92"/>
    <w:rsid w:val="00763E76"/>
    <w:rsid w:val="00763FA9"/>
    <w:rsid w:val="00764188"/>
    <w:rsid w:val="007643D1"/>
    <w:rsid w:val="0076440D"/>
    <w:rsid w:val="0076445F"/>
    <w:rsid w:val="007645BC"/>
    <w:rsid w:val="007648B0"/>
    <w:rsid w:val="00764D46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D3A"/>
    <w:rsid w:val="00766E25"/>
    <w:rsid w:val="00766E30"/>
    <w:rsid w:val="00766F65"/>
    <w:rsid w:val="007671AE"/>
    <w:rsid w:val="00767260"/>
    <w:rsid w:val="007672FF"/>
    <w:rsid w:val="007673C2"/>
    <w:rsid w:val="00767762"/>
    <w:rsid w:val="007677C4"/>
    <w:rsid w:val="00767A42"/>
    <w:rsid w:val="00767C4A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617"/>
    <w:rsid w:val="00775865"/>
    <w:rsid w:val="00775AE6"/>
    <w:rsid w:val="00775B26"/>
    <w:rsid w:val="00775D56"/>
    <w:rsid w:val="00776554"/>
    <w:rsid w:val="0077660A"/>
    <w:rsid w:val="0077662B"/>
    <w:rsid w:val="00776859"/>
    <w:rsid w:val="007769BA"/>
    <w:rsid w:val="00776AE0"/>
    <w:rsid w:val="00776C26"/>
    <w:rsid w:val="00776C4D"/>
    <w:rsid w:val="00776CDD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015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2AA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EC"/>
    <w:rsid w:val="00784B10"/>
    <w:rsid w:val="00784B83"/>
    <w:rsid w:val="00784BCE"/>
    <w:rsid w:val="00784C27"/>
    <w:rsid w:val="00784CB5"/>
    <w:rsid w:val="00784E1E"/>
    <w:rsid w:val="00784EBC"/>
    <w:rsid w:val="00784ED9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639"/>
    <w:rsid w:val="00791780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BF8"/>
    <w:rsid w:val="00792EFD"/>
    <w:rsid w:val="00792F1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32A"/>
    <w:rsid w:val="0079538A"/>
    <w:rsid w:val="00795504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E"/>
    <w:rsid w:val="00796B64"/>
    <w:rsid w:val="00796CD4"/>
    <w:rsid w:val="007974EE"/>
    <w:rsid w:val="0079753C"/>
    <w:rsid w:val="00797570"/>
    <w:rsid w:val="0079785B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74C"/>
    <w:rsid w:val="007A3B04"/>
    <w:rsid w:val="007A3D3E"/>
    <w:rsid w:val="007A3D6D"/>
    <w:rsid w:val="007A4377"/>
    <w:rsid w:val="007A45EC"/>
    <w:rsid w:val="007A45FE"/>
    <w:rsid w:val="007A474D"/>
    <w:rsid w:val="007A4911"/>
    <w:rsid w:val="007A4ADF"/>
    <w:rsid w:val="007A4E23"/>
    <w:rsid w:val="007A5C48"/>
    <w:rsid w:val="007A5C49"/>
    <w:rsid w:val="007A5F95"/>
    <w:rsid w:val="007A60F6"/>
    <w:rsid w:val="007A6202"/>
    <w:rsid w:val="007A635B"/>
    <w:rsid w:val="007A652B"/>
    <w:rsid w:val="007A67A4"/>
    <w:rsid w:val="007A67AE"/>
    <w:rsid w:val="007A67DB"/>
    <w:rsid w:val="007A6C0A"/>
    <w:rsid w:val="007A6C27"/>
    <w:rsid w:val="007A6DE1"/>
    <w:rsid w:val="007A6E12"/>
    <w:rsid w:val="007A6F00"/>
    <w:rsid w:val="007A7030"/>
    <w:rsid w:val="007A70F7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5F3"/>
    <w:rsid w:val="007B2CC6"/>
    <w:rsid w:val="007B2E4C"/>
    <w:rsid w:val="007B2F2E"/>
    <w:rsid w:val="007B2F66"/>
    <w:rsid w:val="007B321B"/>
    <w:rsid w:val="007B3266"/>
    <w:rsid w:val="007B372A"/>
    <w:rsid w:val="007B3BFB"/>
    <w:rsid w:val="007B3D13"/>
    <w:rsid w:val="007B3D91"/>
    <w:rsid w:val="007B407C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DE6"/>
    <w:rsid w:val="007B60E8"/>
    <w:rsid w:val="007B6237"/>
    <w:rsid w:val="007B6886"/>
    <w:rsid w:val="007B6AEF"/>
    <w:rsid w:val="007B6CBE"/>
    <w:rsid w:val="007B6E22"/>
    <w:rsid w:val="007B7040"/>
    <w:rsid w:val="007B715A"/>
    <w:rsid w:val="007B7310"/>
    <w:rsid w:val="007B73AB"/>
    <w:rsid w:val="007B7459"/>
    <w:rsid w:val="007B74F5"/>
    <w:rsid w:val="007B75FE"/>
    <w:rsid w:val="007B7EBC"/>
    <w:rsid w:val="007B7ED2"/>
    <w:rsid w:val="007C05BC"/>
    <w:rsid w:val="007C061C"/>
    <w:rsid w:val="007C06D8"/>
    <w:rsid w:val="007C0817"/>
    <w:rsid w:val="007C0848"/>
    <w:rsid w:val="007C08F5"/>
    <w:rsid w:val="007C0964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ECE"/>
    <w:rsid w:val="007C4EFE"/>
    <w:rsid w:val="007C518A"/>
    <w:rsid w:val="007C545A"/>
    <w:rsid w:val="007C58B1"/>
    <w:rsid w:val="007C59C6"/>
    <w:rsid w:val="007C5F23"/>
    <w:rsid w:val="007C62C6"/>
    <w:rsid w:val="007C62E2"/>
    <w:rsid w:val="007C65FE"/>
    <w:rsid w:val="007C6702"/>
    <w:rsid w:val="007C674D"/>
    <w:rsid w:val="007C68B8"/>
    <w:rsid w:val="007C69C9"/>
    <w:rsid w:val="007C6B85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12D0"/>
    <w:rsid w:val="007D1388"/>
    <w:rsid w:val="007D13B9"/>
    <w:rsid w:val="007D142B"/>
    <w:rsid w:val="007D1620"/>
    <w:rsid w:val="007D187F"/>
    <w:rsid w:val="007D18FD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583"/>
    <w:rsid w:val="007D3729"/>
    <w:rsid w:val="007D385F"/>
    <w:rsid w:val="007D3B31"/>
    <w:rsid w:val="007D3B53"/>
    <w:rsid w:val="007D3D22"/>
    <w:rsid w:val="007D3F1E"/>
    <w:rsid w:val="007D42EF"/>
    <w:rsid w:val="007D456B"/>
    <w:rsid w:val="007D49D7"/>
    <w:rsid w:val="007D4AD7"/>
    <w:rsid w:val="007D4C04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6109"/>
    <w:rsid w:val="007D610B"/>
    <w:rsid w:val="007D62A6"/>
    <w:rsid w:val="007D636F"/>
    <w:rsid w:val="007D6553"/>
    <w:rsid w:val="007D655D"/>
    <w:rsid w:val="007D6804"/>
    <w:rsid w:val="007D6DA9"/>
    <w:rsid w:val="007D75B4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282"/>
    <w:rsid w:val="007E157F"/>
    <w:rsid w:val="007E1628"/>
    <w:rsid w:val="007E1BB6"/>
    <w:rsid w:val="007E1D1D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6"/>
    <w:rsid w:val="007E305A"/>
    <w:rsid w:val="007E33CA"/>
    <w:rsid w:val="007E3435"/>
    <w:rsid w:val="007E3885"/>
    <w:rsid w:val="007E3974"/>
    <w:rsid w:val="007E3B61"/>
    <w:rsid w:val="007E3E0B"/>
    <w:rsid w:val="007E3FCF"/>
    <w:rsid w:val="007E4325"/>
    <w:rsid w:val="007E46C0"/>
    <w:rsid w:val="007E48B9"/>
    <w:rsid w:val="007E508E"/>
    <w:rsid w:val="007E50A8"/>
    <w:rsid w:val="007E513E"/>
    <w:rsid w:val="007E5151"/>
    <w:rsid w:val="007E517A"/>
    <w:rsid w:val="007E5265"/>
    <w:rsid w:val="007E56AF"/>
    <w:rsid w:val="007E5751"/>
    <w:rsid w:val="007E577B"/>
    <w:rsid w:val="007E57EA"/>
    <w:rsid w:val="007E581E"/>
    <w:rsid w:val="007E5920"/>
    <w:rsid w:val="007E5B47"/>
    <w:rsid w:val="007E5CCC"/>
    <w:rsid w:val="007E5F2E"/>
    <w:rsid w:val="007E623B"/>
    <w:rsid w:val="007E6484"/>
    <w:rsid w:val="007E6587"/>
    <w:rsid w:val="007E6687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6D5"/>
    <w:rsid w:val="007E7A3F"/>
    <w:rsid w:val="007E7AC3"/>
    <w:rsid w:val="007E7CF2"/>
    <w:rsid w:val="007F00C4"/>
    <w:rsid w:val="007F0324"/>
    <w:rsid w:val="007F04C6"/>
    <w:rsid w:val="007F086A"/>
    <w:rsid w:val="007F0C49"/>
    <w:rsid w:val="007F178F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B8D"/>
    <w:rsid w:val="007F3D57"/>
    <w:rsid w:val="007F3F3F"/>
    <w:rsid w:val="007F404B"/>
    <w:rsid w:val="007F40D3"/>
    <w:rsid w:val="007F43CE"/>
    <w:rsid w:val="007F458D"/>
    <w:rsid w:val="007F45E6"/>
    <w:rsid w:val="007F46C2"/>
    <w:rsid w:val="007F474C"/>
    <w:rsid w:val="007F4862"/>
    <w:rsid w:val="007F4BBD"/>
    <w:rsid w:val="007F4C99"/>
    <w:rsid w:val="007F4FC5"/>
    <w:rsid w:val="007F52CF"/>
    <w:rsid w:val="007F5EC6"/>
    <w:rsid w:val="007F600A"/>
    <w:rsid w:val="007F6266"/>
    <w:rsid w:val="007F65B5"/>
    <w:rsid w:val="007F68A6"/>
    <w:rsid w:val="007F69C0"/>
    <w:rsid w:val="007F6A12"/>
    <w:rsid w:val="007F6DCA"/>
    <w:rsid w:val="007F7018"/>
    <w:rsid w:val="007F70DA"/>
    <w:rsid w:val="007F7307"/>
    <w:rsid w:val="007F7595"/>
    <w:rsid w:val="007F76F2"/>
    <w:rsid w:val="007F7728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1FA"/>
    <w:rsid w:val="008021FB"/>
    <w:rsid w:val="0080226F"/>
    <w:rsid w:val="00802308"/>
    <w:rsid w:val="00802460"/>
    <w:rsid w:val="00802480"/>
    <w:rsid w:val="008025BE"/>
    <w:rsid w:val="0080284E"/>
    <w:rsid w:val="00802B2D"/>
    <w:rsid w:val="00802CAF"/>
    <w:rsid w:val="00802D5A"/>
    <w:rsid w:val="00802D68"/>
    <w:rsid w:val="00802E99"/>
    <w:rsid w:val="008034C4"/>
    <w:rsid w:val="0080351F"/>
    <w:rsid w:val="0080355B"/>
    <w:rsid w:val="008035C5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FE"/>
    <w:rsid w:val="0080690D"/>
    <w:rsid w:val="00806D24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100A3"/>
    <w:rsid w:val="00810118"/>
    <w:rsid w:val="008104BA"/>
    <w:rsid w:val="00810513"/>
    <w:rsid w:val="0081052B"/>
    <w:rsid w:val="008105A4"/>
    <w:rsid w:val="00810A9C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B0"/>
    <w:rsid w:val="008121A0"/>
    <w:rsid w:val="00812236"/>
    <w:rsid w:val="0081232C"/>
    <w:rsid w:val="008124A0"/>
    <w:rsid w:val="00812683"/>
    <w:rsid w:val="0081289E"/>
    <w:rsid w:val="00812B29"/>
    <w:rsid w:val="00812C53"/>
    <w:rsid w:val="00812D27"/>
    <w:rsid w:val="00813159"/>
    <w:rsid w:val="008133D3"/>
    <w:rsid w:val="008138D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21F"/>
    <w:rsid w:val="0082427E"/>
    <w:rsid w:val="0082427F"/>
    <w:rsid w:val="00824B94"/>
    <w:rsid w:val="00824CA2"/>
    <w:rsid w:val="00824CD8"/>
    <w:rsid w:val="0082500D"/>
    <w:rsid w:val="00825032"/>
    <w:rsid w:val="0082511A"/>
    <w:rsid w:val="0082513E"/>
    <w:rsid w:val="00825298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D76"/>
    <w:rsid w:val="00826D95"/>
    <w:rsid w:val="00826E9B"/>
    <w:rsid w:val="00826EA8"/>
    <w:rsid w:val="00826FDE"/>
    <w:rsid w:val="0082713F"/>
    <w:rsid w:val="008271EA"/>
    <w:rsid w:val="0082794A"/>
    <w:rsid w:val="00827A40"/>
    <w:rsid w:val="00827BCC"/>
    <w:rsid w:val="00827EE0"/>
    <w:rsid w:val="00827F35"/>
    <w:rsid w:val="008301A9"/>
    <w:rsid w:val="008302E3"/>
    <w:rsid w:val="0083058A"/>
    <w:rsid w:val="00830839"/>
    <w:rsid w:val="008308CD"/>
    <w:rsid w:val="008308D5"/>
    <w:rsid w:val="00830FB1"/>
    <w:rsid w:val="00831172"/>
    <w:rsid w:val="008314EB"/>
    <w:rsid w:val="00831588"/>
    <w:rsid w:val="0083159B"/>
    <w:rsid w:val="00831648"/>
    <w:rsid w:val="00831C49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AC"/>
    <w:rsid w:val="00833A87"/>
    <w:rsid w:val="00833AE5"/>
    <w:rsid w:val="00833CA3"/>
    <w:rsid w:val="00833DF5"/>
    <w:rsid w:val="008342C1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D2E"/>
    <w:rsid w:val="00835E10"/>
    <w:rsid w:val="00835FBE"/>
    <w:rsid w:val="0083604D"/>
    <w:rsid w:val="00836477"/>
    <w:rsid w:val="00836482"/>
    <w:rsid w:val="008366FA"/>
    <w:rsid w:val="008367F7"/>
    <w:rsid w:val="00836B2D"/>
    <w:rsid w:val="00836BB0"/>
    <w:rsid w:val="00836C6D"/>
    <w:rsid w:val="00836C9A"/>
    <w:rsid w:val="00837173"/>
    <w:rsid w:val="0083729A"/>
    <w:rsid w:val="008372C6"/>
    <w:rsid w:val="008374A9"/>
    <w:rsid w:val="00837852"/>
    <w:rsid w:val="00837BCA"/>
    <w:rsid w:val="00840129"/>
    <w:rsid w:val="00840271"/>
    <w:rsid w:val="00840770"/>
    <w:rsid w:val="008408D7"/>
    <w:rsid w:val="00840BDD"/>
    <w:rsid w:val="00840C07"/>
    <w:rsid w:val="008413A2"/>
    <w:rsid w:val="00841471"/>
    <w:rsid w:val="00841556"/>
    <w:rsid w:val="008418BF"/>
    <w:rsid w:val="00841C55"/>
    <w:rsid w:val="0084243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17B"/>
    <w:rsid w:val="008471EB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FC6"/>
    <w:rsid w:val="008520AA"/>
    <w:rsid w:val="008525EE"/>
    <w:rsid w:val="00852696"/>
    <w:rsid w:val="008527E6"/>
    <w:rsid w:val="0085297C"/>
    <w:rsid w:val="008529FA"/>
    <w:rsid w:val="00852A9A"/>
    <w:rsid w:val="00852C1A"/>
    <w:rsid w:val="00852D15"/>
    <w:rsid w:val="00852DCD"/>
    <w:rsid w:val="00852E86"/>
    <w:rsid w:val="00852E9C"/>
    <w:rsid w:val="00852F25"/>
    <w:rsid w:val="00853546"/>
    <w:rsid w:val="00853973"/>
    <w:rsid w:val="00853B79"/>
    <w:rsid w:val="00853C2F"/>
    <w:rsid w:val="00853D2C"/>
    <w:rsid w:val="00853E3C"/>
    <w:rsid w:val="00853FA2"/>
    <w:rsid w:val="00854026"/>
    <w:rsid w:val="0085443E"/>
    <w:rsid w:val="0085449A"/>
    <w:rsid w:val="00854505"/>
    <w:rsid w:val="00854564"/>
    <w:rsid w:val="008545CB"/>
    <w:rsid w:val="008548C1"/>
    <w:rsid w:val="00854A30"/>
    <w:rsid w:val="00854B8F"/>
    <w:rsid w:val="00854C22"/>
    <w:rsid w:val="00854FBD"/>
    <w:rsid w:val="0085529A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3D9"/>
    <w:rsid w:val="00857850"/>
    <w:rsid w:val="008578E1"/>
    <w:rsid w:val="00857976"/>
    <w:rsid w:val="00857BDC"/>
    <w:rsid w:val="00857D1F"/>
    <w:rsid w:val="0086027A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718"/>
    <w:rsid w:val="0086173A"/>
    <w:rsid w:val="008617A8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3EBA"/>
    <w:rsid w:val="008640E6"/>
    <w:rsid w:val="00864143"/>
    <w:rsid w:val="0086437C"/>
    <w:rsid w:val="008647C5"/>
    <w:rsid w:val="00864FF2"/>
    <w:rsid w:val="00865017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AD"/>
    <w:rsid w:val="00867174"/>
    <w:rsid w:val="008673E6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B7E"/>
    <w:rsid w:val="00870DF6"/>
    <w:rsid w:val="00870EFB"/>
    <w:rsid w:val="008711C0"/>
    <w:rsid w:val="008712E2"/>
    <w:rsid w:val="00871346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350"/>
    <w:rsid w:val="0087338F"/>
    <w:rsid w:val="00873676"/>
    <w:rsid w:val="00873985"/>
    <w:rsid w:val="00873BD1"/>
    <w:rsid w:val="00873D8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11"/>
    <w:rsid w:val="008807C6"/>
    <w:rsid w:val="008808D8"/>
    <w:rsid w:val="00880AA6"/>
    <w:rsid w:val="00880D93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DAD"/>
    <w:rsid w:val="00881ECE"/>
    <w:rsid w:val="0088232E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BA"/>
    <w:rsid w:val="008838F0"/>
    <w:rsid w:val="008839B4"/>
    <w:rsid w:val="00883D65"/>
    <w:rsid w:val="00884376"/>
    <w:rsid w:val="00884761"/>
    <w:rsid w:val="008849C3"/>
    <w:rsid w:val="00884C48"/>
    <w:rsid w:val="00884DC3"/>
    <w:rsid w:val="00884E34"/>
    <w:rsid w:val="00884F36"/>
    <w:rsid w:val="0088508B"/>
    <w:rsid w:val="00885503"/>
    <w:rsid w:val="0088559D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4D"/>
    <w:rsid w:val="00890CED"/>
    <w:rsid w:val="00890D0D"/>
    <w:rsid w:val="00890F57"/>
    <w:rsid w:val="00891290"/>
    <w:rsid w:val="00891345"/>
    <w:rsid w:val="0089167A"/>
    <w:rsid w:val="00891740"/>
    <w:rsid w:val="00891755"/>
    <w:rsid w:val="00891833"/>
    <w:rsid w:val="00891C34"/>
    <w:rsid w:val="00891E63"/>
    <w:rsid w:val="00891EF2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717"/>
    <w:rsid w:val="00895878"/>
    <w:rsid w:val="00895D3F"/>
    <w:rsid w:val="00895DC9"/>
    <w:rsid w:val="00895E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A86"/>
    <w:rsid w:val="008A1E38"/>
    <w:rsid w:val="008A206B"/>
    <w:rsid w:val="008A2086"/>
    <w:rsid w:val="008A20AF"/>
    <w:rsid w:val="008A22D5"/>
    <w:rsid w:val="008A2457"/>
    <w:rsid w:val="008A257F"/>
    <w:rsid w:val="008A25C6"/>
    <w:rsid w:val="008A2978"/>
    <w:rsid w:val="008A2A8F"/>
    <w:rsid w:val="008A2D39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F21"/>
    <w:rsid w:val="008A3FE2"/>
    <w:rsid w:val="008A4223"/>
    <w:rsid w:val="008A46DE"/>
    <w:rsid w:val="008A4A34"/>
    <w:rsid w:val="008A4CDD"/>
    <w:rsid w:val="008A502C"/>
    <w:rsid w:val="008A51C1"/>
    <w:rsid w:val="008A5479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B03"/>
    <w:rsid w:val="008A6B65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DB1"/>
    <w:rsid w:val="008B3041"/>
    <w:rsid w:val="008B307D"/>
    <w:rsid w:val="008B30EA"/>
    <w:rsid w:val="008B30F2"/>
    <w:rsid w:val="008B3540"/>
    <w:rsid w:val="008B3550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DB"/>
    <w:rsid w:val="008B5D3B"/>
    <w:rsid w:val="008B5DA3"/>
    <w:rsid w:val="008B5F31"/>
    <w:rsid w:val="008B60A7"/>
    <w:rsid w:val="008B73D2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B4F"/>
    <w:rsid w:val="008C0EE4"/>
    <w:rsid w:val="008C0F7D"/>
    <w:rsid w:val="008C12D3"/>
    <w:rsid w:val="008C149D"/>
    <w:rsid w:val="008C14A9"/>
    <w:rsid w:val="008C1533"/>
    <w:rsid w:val="008C1724"/>
    <w:rsid w:val="008C188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757"/>
    <w:rsid w:val="008C47C9"/>
    <w:rsid w:val="008C4853"/>
    <w:rsid w:val="008C4A6B"/>
    <w:rsid w:val="008C4B59"/>
    <w:rsid w:val="008C4BDE"/>
    <w:rsid w:val="008C50E1"/>
    <w:rsid w:val="008C543E"/>
    <w:rsid w:val="008C58CD"/>
    <w:rsid w:val="008C5A00"/>
    <w:rsid w:val="008C5C8A"/>
    <w:rsid w:val="008C5CD0"/>
    <w:rsid w:val="008C5D8F"/>
    <w:rsid w:val="008C5E20"/>
    <w:rsid w:val="008C60E1"/>
    <w:rsid w:val="008C6224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B4"/>
    <w:rsid w:val="008C767E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972"/>
    <w:rsid w:val="008D0F9D"/>
    <w:rsid w:val="008D109C"/>
    <w:rsid w:val="008D1350"/>
    <w:rsid w:val="008D14AA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91F"/>
    <w:rsid w:val="008D29F0"/>
    <w:rsid w:val="008D2A28"/>
    <w:rsid w:val="008D2C15"/>
    <w:rsid w:val="008D2E0B"/>
    <w:rsid w:val="008D2FA4"/>
    <w:rsid w:val="008D32C3"/>
    <w:rsid w:val="008D34CB"/>
    <w:rsid w:val="008D3997"/>
    <w:rsid w:val="008D3AE0"/>
    <w:rsid w:val="008D3E2C"/>
    <w:rsid w:val="008D3E94"/>
    <w:rsid w:val="008D42B4"/>
    <w:rsid w:val="008D4359"/>
    <w:rsid w:val="008D4811"/>
    <w:rsid w:val="008D48CD"/>
    <w:rsid w:val="008D4948"/>
    <w:rsid w:val="008D4D3E"/>
    <w:rsid w:val="008D4ECA"/>
    <w:rsid w:val="008D4FAE"/>
    <w:rsid w:val="008D51C4"/>
    <w:rsid w:val="008D5220"/>
    <w:rsid w:val="008D5348"/>
    <w:rsid w:val="008D53BC"/>
    <w:rsid w:val="008D54C0"/>
    <w:rsid w:val="008D579E"/>
    <w:rsid w:val="008D5849"/>
    <w:rsid w:val="008D59D4"/>
    <w:rsid w:val="008D60AB"/>
    <w:rsid w:val="008D689F"/>
    <w:rsid w:val="008D6BB8"/>
    <w:rsid w:val="008D6F16"/>
    <w:rsid w:val="008D6F45"/>
    <w:rsid w:val="008D70A5"/>
    <w:rsid w:val="008D7206"/>
    <w:rsid w:val="008D720B"/>
    <w:rsid w:val="008D7351"/>
    <w:rsid w:val="008D73A7"/>
    <w:rsid w:val="008D769D"/>
    <w:rsid w:val="008D774A"/>
    <w:rsid w:val="008D7F62"/>
    <w:rsid w:val="008E028B"/>
    <w:rsid w:val="008E02D2"/>
    <w:rsid w:val="008E06F2"/>
    <w:rsid w:val="008E0911"/>
    <w:rsid w:val="008E0922"/>
    <w:rsid w:val="008E0A19"/>
    <w:rsid w:val="008E0BAE"/>
    <w:rsid w:val="008E0CFD"/>
    <w:rsid w:val="008E1265"/>
    <w:rsid w:val="008E12BA"/>
    <w:rsid w:val="008E139F"/>
    <w:rsid w:val="008E1547"/>
    <w:rsid w:val="008E1644"/>
    <w:rsid w:val="008E1D93"/>
    <w:rsid w:val="008E1F12"/>
    <w:rsid w:val="008E1F99"/>
    <w:rsid w:val="008E20BD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23F"/>
    <w:rsid w:val="008E624A"/>
    <w:rsid w:val="008E6317"/>
    <w:rsid w:val="008E6489"/>
    <w:rsid w:val="008E6837"/>
    <w:rsid w:val="008E6EC6"/>
    <w:rsid w:val="008E6EC8"/>
    <w:rsid w:val="008E7010"/>
    <w:rsid w:val="008E70FF"/>
    <w:rsid w:val="008E7664"/>
    <w:rsid w:val="008E7B6B"/>
    <w:rsid w:val="008E7D72"/>
    <w:rsid w:val="008F01D1"/>
    <w:rsid w:val="008F048A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4F"/>
    <w:rsid w:val="008F41C8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5A0"/>
    <w:rsid w:val="008F6698"/>
    <w:rsid w:val="008F6B58"/>
    <w:rsid w:val="008F6C69"/>
    <w:rsid w:val="008F6EA6"/>
    <w:rsid w:val="008F707A"/>
    <w:rsid w:val="008F7191"/>
    <w:rsid w:val="008F72BC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803"/>
    <w:rsid w:val="00902BFD"/>
    <w:rsid w:val="00902EB4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13B"/>
    <w:rsid w:val="0090643C"/>
    <w:rsid w:val="009066F7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F7"/>
    <w:rsid w:val="00912AA3"/>
    <w:rsid w:val="00912AC3"/>
    <w:rsid w:val="00912C7A"/>
    <w:rsid w:val="00913049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DDE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A0"/>
    <w:rsid w:val="00920CC9"/>
    <w:rsid w:val="00921015"/>
    <w:rsid w:val="009213E6"/>
    <w:rsid w:val="00921482"/>
    <w:rsid w:val="009215F0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E40"/>
    <w:rsid w:val="0092366C"/>
    <w:rsid w:val="0092377F"/>
    <w:rsid w:val="00923827"/>
    <w:rsid w:val="00923CA7"/>
    <w:rsid w:val="00923FBF"/>
    <w:rsid w:val="0092433B"/>
    <w:rsid w:val="00924369"/>
    <w:rsid w:val="00924789"/>
    <w:rsid w:val="00924B9C"/>
    <w:rsid w:val="00924C5E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A7D"/>
    <w:rsid w:val="00931BCA"/>
    <w:rsid w:val="00931C72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540"/>
    <w:rsid w:val="009405FC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E43"/>
    <w:rsid w:val="00942112"/>
    <w:rsid w:val="009421C5"/>
    <w:rsid w:val="009421F7"/>
    <w:rsid w:val="009423F1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585"/>
    <w:rsid w:val="009437A3"/>
    <w:rsid w:val="009437FD"/>
    <w:rsid w:val="009439A2"/>
    <w:rsid w:val="00943BA3"/>
    <w:rsid w:val="00943E04"/>
    <w:rsid w:val="00943E29"/>
    <w:rsid w:val="00943EB2"/>
    <w:rsid w:val="009441A8"/>
    <w:rsid w:val="00944665"/>
    <w:rsid w:val="00944979"/>
    <w:rsid w:val="00944EBB"/>
    <w:rsid w:val="00945264"/>
    <w:rsid w:val="009452BF"/>
    <w:rsid w:val="009452FA"/>
    <w:rsid w:val="0094566B"/>
    <w:rsid w:val="0094599D"/>
    <w:rsid w:val="00945A92"/>
    <w:rsid w:val="00945B14"/>
    <w:rsid w:val="00945CA4"/>
    <w:rsid w:val="00945F89"/>
    <w:rsid w:val="009461DB"/>
    <w:rsid w:val="009462EA"/>
    <w:rsid w:val="009468D0"/>
    <w:rsid w:val="00947187"/>
    <w:rsid w:val="00947652"/>
    <w:rsid w:val="009477F5"/>
    <w:rsid w:val="009479FB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97B"/>
    <w:rsid w:val="00951F15"/>
    <w:rsid w:val="0095220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9C"/>
    <w:rsid w:val="009620D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D5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C50"/>
    <w:rsid w:val="00965DB4"/>
    <w:rsid w:val="00965E34"/>
    <w:rsid w:val="009662D5"/>
    <w:rsid w:val="00966346"/>
    <w:rsid w:val="00966944"/>
    <w:rsid w:val="00966ADA"/>
    <w:rsid w:val="00966B96"/>
    <w:rsid w:val="00966D31"/>
    <w:rsid w:val="00966D8D"/>
    <w:rsid w:val="00966E61"/>
    <w:rsid w:val="00966F25"/>
    <w:rsid w:val="009671EB"/>
    <w:rsid w:val="009674F2"/>
    <w:rsid w:val="00967981"/>
    <w:rsid w:val="009679EF"/>
    <w:rsid w:val="00967BB9"/>
    <w:rsid w:val="00967DA1"/>
    <w:rsid w:val="00967DED"/>
    <w:rsid w:val="009700A3"/>
    <w:rsid w:val="00970166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D30"/>
    <w:rsid w:val="00971E15"/>
    <w:rsid w:val="00971F3E"/>
    <w:rsid w:val="0097252C"/>
    <w:rsid w:val="00972A9C"/>
    <w:rsid w:val="00972CA3"/>
    <w:rsid w:val="00972CB6"/>
    <w:rsid w:val="00972E8E"/>
    <w:rsid w:val="00973001"/>
    <w:rsid w:val="00973237"/>
    <w:rsid w:val="00973522"/>
    <w:rsid w:val="0097359B"/>
    <w:rsid w:val="00973649"/>
    <w:rsid w:val="00973676"/>
    <w:rsid w:val="00973784"/>
    <w:rsid w:val="009739C5"/>
    <w:rsid w:val="00973CDD"/>
    <w:rsid w:val="00973D5F"/>
    <w:rsid w:val="00973EBA"/>
    <w:rsid w:val="00973F34"/>
    <w:rsid w:val="00973F60"/>
    <w:rsid w:val="0097413E"/>
    <w:rsid w:val="0097450F"/>
    <w:rsid w:val="00974667"/>
    <w:rsid w:val="009746D4"/>
    <w:rsid w:val="00974A48"/>
    <w:rsid w:val="00974E23"/>
    <w:rsid w:val="00974FC8"/>
    <w:rsid w:val="00974FEB"/>
    <w:rsid w:val="00975357"/>
    <w:rsid w:val="0097553D"/>
    <w:rsid w:val="00975855"/>
    <w:rsid w:val="009758E6"/>
    <w:rsid w:val="00975AFA"/>
    <w:rsid w:val="00975E5C"/>
    <w:rsid w:val="00976175"/>
    <w:rsid w:val="00976244"/>
    <w:rsid w:val="009768A3"/>
    <w:rsid w:val="00976911"/>
    <w:rsid w:val="00976BB0"/>
    <w:rsid w:val="00976E38"/>
    <w:rsid w:val="00976E87"/>
    <w:rsid w:val="00976E95"/>
    <w:rsid w:val="009775ED"/>
    <w:rsid w:val="00977775"/>
    <w:rsid w:val="00977848"/>
    <w:rsid w:val="009779EE"/>
    <w:rsid w:val="00977A42"/>
    <w:rsid w:val="00977AD6"/>
    <w:rsid w:val="00977BC2"/>
    <w:rsid w:val="00977BED"/>
    <w:rsid w:val="009802BB"/>
    <w:rsid w:val="009804B9"/>
    <w:rsid w:val="00980521"/>
    <w:rsid w:val="00980523"/>
    <w:rsid w:val="00980551"/>
    <w:rsid w:val="009807D5"/>
    <w:rsid w:val="00980805"/>
    <w:rsid w:val="009808F2"/>
    <w:rsid w:val="00980B41"/>
    <w:rsid w:val="00980BB9"/>
    <w:rsid w:val="00980CA8"/>
    <w:rsid w:val="00980E4B"/>
    <w:rsid w:val="00980FC1"/>
    <w:rsid w:val="0098102F"/>
    <w:rsid w:val="009815D0"/>
    <w:rsid w:val="00981645"/>
    <w:rsid w:val="00981693"/>
    <w:rsid w:val="009816BA"/>
    <w:rsid w:val="009816DF"/>
    <w:rsid w:val="009817F2"/>
    <w:rsid w:val="00981A06"/>
    <w:rsid w:val="00981BCF"/>
    <w:rsid w:val="00981D0B"/>
    <w:rsid w:val="00982167"/>
    <w:rsid w:val="009822CF"/>
    <w:rsid w:val="0098254A"/>
    <w:rsid w:val="00982A75"/>
    <w:rsid w:val="00982B28"/>
    <w:rsid w:val="00982D43"/>
    <w:rsid w:val="00983439"/>
    <w:rsid w:val="00983632"/>
    <w:rsid w:val="009836A1"/>
    <w:rsid w:val="00983842"/>
    <w:rsid w:val="0098391B"/>
    <w:rsid w:val="00983B79"/>
    <w:rsid w:val="00983B81"/>
    <w:rsid w:val="00983DBA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6064"/>
    <w:rsid w:val="0098628F"/>
    <w:rsid w:val="00986519"/>
    <w:rsid w:val="0098662E"/>
    <w:rsid w:val="00986727"/>
    <w:rsid w:val="0098676E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4A4"/>
    <w:rsid w:val="00987500"/>
    <w:rsid w:val="009877B6"/>
    <w:rsid w:val="009877D2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8C"/>
    <w:rsid w:val="009913F0"/>
    <w:rsid w:val="00991503"/>
    <w:rsid w:val="0099157F"/>
    <w:rsid w:val="0099160E"/>
    <w:rsid w:val="009918C9"/>
    <w:rsid w:val="009918D8"/>
    <w:rsid w:val="00992335"/>
    <w:rsid w:val="009923F0"/>
    <w:rsid w:val="0099255E"/>
    <w:rsid w:val="00992755"/>
    <w:rsid w:val="0099275E"/>
    <w:rsid w:val="00992906"/>
    <w:rsid w:val="0099292B"/>
    <w:rsid w:val="009929F4"/>
    <w:rsid w:val="00992AE6"/>
    <w:rsid w:val="00992C55"/>
    <w:rsid w:val="00992CD5"/>
    <w:rsid w:val="00992FE5"/>
    <w:rsid w:val="00993249"/>
    <w:rsid w:val="00993874"/>
    <w:rsid w:val="009938B3"/>
    <w:rsid w:val="00993AE8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4E16"/>
    <w:rsid w:val="009951E3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74"/>
    <w:rsid w:val="00997699"/>
    <w:rsid w:val="0099785A"/>
    <w:rsid w:val="009978EA"/>
    <w:rsid w:val="0099792A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B90"/>
    <w:rsid w:val="009A0C72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DD"/>
    <w:rsid w:val="009A36FA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AAB"/>
    <w:rsid w:val="009A4AF7"/>
    <w:rsid w:val="009A4E01"/>
    <w:rsid w:val="009A4F2A"/>
    <w:rsid w:val="009A4F2E"/>
    <w:rsid w:val="009A500B"/>
    <w:rsid w:val="009A50D8"/>
    <w:rsid w:val="009A5176"/>
    <w:rsid w:val="009A518E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3E0"/>
    <w:rsid w:val="009A6542"/>
    <w:rsid w:val="009A6C1C"/>
    <w:rsid w:val="009A6E38"/>
    <w:rsid w:val="009A6E6F"/>
    <w:rsid w:val="009A6EA5"/>
    <w:rsid w:val="009A70BE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E3E"/>
    <w:rsid w:val="009B023B"/>
    <w:rsid w:val="009B0244"/>
    <w:rsid w:val="009B03BC"/>
    <w:rsid w:val="009B0466"/>
    <w:rsid w:val="009B0780"/>
    <w:rsid w:val="009B09FB"/>
    <w:rsid w:val="009B0AA9"/>
    <w:rsid w:val="009B0F84"/>
    <w:rsid w:val="009B130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8B"/>
    <w:rsid w:val="009B3ABB"/>
    <w:rsid w:val="009B3D6E"/>
    <w:rsid w:val="009B4183"/>
    <w:rsid w:val="009B44B2"/>
    <w:rsid w:val="009B4716"/>
    <w:rsid w:val="009B472C"/>
    <w:rsid w:val="009B4B7A"/>
    <w:rsid w:val="009B4E63"/>
    <w:rsid w:val="009B50FB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C008A"/>
    <w:rsid w:val="009C00E6"/>
    <w:rsid w:val="009C031C"/>
    <w:rsid w:val="009C0428"/>
    <w:rsid w:val="009C0530"/>
    <w:rsid w:val="009C0EF7"/>
    <w:rsid w:val="009C1326"/>
    <w:rsid w:val="009C1349"/>
    <w:rsid w:val="009C1417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9D6"/>
    <w:rsid w:val="009C3E92"/>
    <w:rsid w:val="009C4138"/>
    <w:rsid w:val="009C4418"/>
    <w:rsid w:val="009C4500"/>
    <w:rsid w:val="009C4627"/>
    <w:rsid w:val="009C47EE"/>
    <w:rsid w:val="009C4830"/>
    <w:rsid w:val="009C484D"/>
    <w:rsid w:val="009C4D3E"/>
    <w:rsid w:val="009C4E8F"/>
    <w:rsid w:val="009C4F13"/>
    <w:rsid w:val="009C4FC8"/>
    <w:rsid w:val="009C505E"/>
    <w:rsid w:val="009C5198"/>
    <w:rsid w:val="009C5359"/>
    <w:rsid w:val="009C5498"/>
    <w:rsid w:val="009C5820"/>
    <w:rsid w:val="009C5969"/>
    <w:rsid w:val="009C5A65"/>
    <w:rsid w:val="009C5AA2"/>
    <w:rsid w:val="009C5DC6"/>
    <w:rsid w:val="009C5F6D"/>
    <w:rsid w:val="009C633C"/>
    <w:rsid w:val="009C639C"/>
    <w:rsid w:val="009C6437"/>
    <w:rsid w:val="009C64C1"/>
    <w:rsid w:val="009C67DD"/>
    <w:rsid w:val="009C6AED"/>
    <w:rsid w:val="009C6B2D"/>
    <w:rsid w:val="009C6F48"/>
    <w:rsid w:val="009C6F75"/>
    <w:rsid w:val="009C6FC0"/>
    <w:rsid w:val="009C705F"/>
    <w:rsid w:val="009C70B0"/>
    <w:rsid w:val="009C7475"/>
    <w:rsid w:val="009C7615"/>
    <w:rsid w:val="009C7770"/>
    <w:rsid w:val="009C7D10"/>
    <w:rsid w:val="009C7D4E"/>
    <w:rsid w:val="009C7EBB"/>
    <w:rsid w:val="009C7F0A"/>
    <w:rsid w:val="009D0011"/>
    <w:rsid w:val="009D006A"/>
    <w:rsid w:val="009D01F6"/>
    <w:rsid w:val="009D035D"/>
    <w:rsid w:val="009D0386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AB"/>
    <w:rsid w:val="009D1A33"/>
    <w:rsid w:val="009D1B99"/>
    <w:rsid w:val="009D1BAC"/>
    <w:rsid w:val="009D1C46"/>
    <w:rsid w:val="009D1D68"/>
    <w:rsid w:val="009D1E49"/>
    <w:rsid w:val="009D205F"/>
    <w:rsid w:val="009D2550"/>
    <w:rsid w:val="009D2712"/>
    <w:rsid w:val="009D2834"/>
    <w:rsid w:val="009D2906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D4"/>
    <w:rsid w:val="009D44B0"/>
    <w:rsid w:val="009D45BC"/>
    <w:rsid w:val="009D47BA"/>
    <w:rsid w:val="009D4808"/>
    <w:rsid w:val="009D49BC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893"/>
    <w:rsid w:val="009D6BE4"/>
    <w:rsid w:val="009D6D3F"/>
    <w:rsid w:val="009D6D59"/>
    <w:rsid w:val="009D6F4D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B41"/>
    <w:rsid w:val="009E6EA1"/>
    <w:rsid w:val="009E7004"/>
    <w:rsid w:val="009E7353"/>
    <w:rsid w:val="009E73D9"/>
    <w:rsid w:val="009E74AE"/>
    <w:rsid w:val="009E773E"/>
    <w:rsid w:val="009E78BF"/>
    <w:rsid w:val="009E7AA8"/>
    <w:rsid w:val="009E7ADE"/>
    <w:rsid w:val="009E7BBF"/>
    <w:rsid w:val="009E7D07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B8"/>
    <w:rsid w:val="009F302D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DAA"/>
    <w:rsid w:val="009F7094"/>
    <w:rsid w:val="009F72B4"/>
    <w:rsid w:val="009F7731"/>
    <w:rsid w:val="009F7834"/>
    <w:rsid w:val="009F7A85"/>
    <w:rsid w:val="009F7AFA"/>
    <w:rsid w:val="00A000D2"/>
    <w:rsid w:val="00A00239"/>
    <w:rsid w:val="00A00253"/>
    <w:rsid w:val="00A004B4"/>
    <w:rsid w:val="00A005AE"/>
    <w:rsid w:val="00A00BC0"/>
    <w:rsid w:val="00A00C08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719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C03"/>
    <w:rsid w:val="00A04C15"/>
    <w:rsid w:val="00A04F24"/>
    <w:rsid w:val="00A0505A"/>
    <w:rsid w:val="00A05282"/>
    <w:rsid w:val="00A052E8"/>
    <w:rsid w:val="00A053A3"/>
    <w:rsid w:val="00A059A2"/>
    <w:rsid w:val="00A05D49"/>
    <w:rsid w:val="00A061BD"/>
    <w:rsid w:val="00A06324"/>
    <w:rsid w:val="00A063A0"/>
    <w:rsid w:val="00A06890"/>
    <w:rsid w:val="00A06938"/>
    <w:rsid w:val="00A06A35"/>
    <w:rsid w:val="00A06C7F"/>
    <w:rsid w:val="00A06DCC"/>
    <w:rsid w:val="00A07177"/>
    <w:rsid w:val="00A07236"/>
    <w:rsid w:val="00A0743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A6"/>
    <w:rsid w:val="00A10E59"/>
    <w:rsid w:val="00A11037"/>
    <w:rsid w:val="00A11165"/>
    <w:rsid w:val="00A111C5"/>
    <w:rsid w:val="00A11253"/>
    <w:rsid w:val="00A11734"/>
    <w:rsid w:val="00A11BD7"/>
    <w:rsid w:val="00A11C03"/>
    <w:rsid w:val="00A11E3B"/>
    <w:rsid w:val="00A1212C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4CE"/>
    <w:rsid w:val="00A14777"/>
    <w:rsid w:val="00A14A30"/>
    <w:rsid w:val="00A14A3C"/>
    <w:rsid w:val="00A14A9E"/>
    <w:rsid w:val="00A14D04"/>
    <w:rsid w:val="00A15010"/>
    <w:rsid w:val="00A15042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357"/>
    <w:rsid w:val="00A174D2"/>
    <w:rsid w:val="00A177D5"/>
    <w:rsid w:val="00A1789D"/>
    <w:rsid w:val="00A179A8"/>
    <w:rsid w:val="00A17A8F"/>
    <w:rsid w:val="00A17C09"/>
    <w:rsid w:val="00A17CFC"/>
    <w:rsid w:val="00A17E79"/>
    <w:rsid w:val="00A17EAA"/>
    <w:rsid w:val="00A17FC2"/>
    <w:rsid w:val="00A17FD3"/>
    <w:rsid w:val="00A201DB"/>
    <w:rsid w:val="00A20255"/>
    <w:rsid w:val="00A203BB"/>
    <w:rsid w:val="00A203E4"/>
    <w:rsid w:val="00A205B9"/>
    <w:rsid w:val="00A206D6"/>
    <w:rsid w:val="00A2085D"/>
    <w:rsid w:val="00A2099C"/>
    <w:rsid w:val="00A20A85"/>
    <w:rsid w:val="00A20D22"/>
    <w:rsid w:val="00A20D50"/>
    <w:rsid w:val="00A20EF2"/>
    <w:rsid w:val="00A2118A"/>
    <w:rsid w:val="00A2122A"/>
    <w:rsid w:val="00A21264"/>
    <w:rsid w:val="00A21375"/>
    <w:rsid w:val="00A213D9"/>
    <w:rsid w:val="00A2142C"/>
    <w:rsid w:val="00A21533"/>
    <w:rsid w:val="00A217F2"/>
    <w:rsid w:val="00A21AB6"/>
    <w:rsid w:val="00A21CC2"/>
    <w:rsid w:val="00A21D25"/>
    <w:rsid w:val="00A21D4B"/>
    <w:rsid w:val="00A21E3C"/>
    <w:rsid w:val="00A21FD8"/>
    <w:rsid w:val="00A22174"/>
    <w:rsid w:val="00A223FC"/>
    <w:rsid w:val="00A22906"/>
    <w:rsid w:val="00A22BB4"/>
    <w:rsid w:val="00A22CC6"/>
    <w:rsid w:val="00A22E85"/>
    <w:rsid w:val="00A231E0"/>
    <w:rsid w:val="00A235FF"/>
    <w:rsid w:val="00A23630"/>
    <w:rsid w:val="00A23778"/>
    <w:rsid w:val="00A238FA"/>
    <w:rsid w:val="00A2394E"/>
    <w:rsid w:val="00A23A5D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35A"/>
    <w:rsid w:val="00A2537D"/>
    <w:rsid w:val="00A258D8"/>
    <w:rsid w:val="00A25942"/>
    <w:rsid w:val="00A25A3A"/>
    <w:rsid w:val="00A25DF3"/>
    <w:rsid w:val="00A261F8"/>
    <w:rsid w:val="00A26217"/>
    <w:rsid w:val="00A262EA"/>
    <w:rsid w:val="00A26324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2DE"/>
    <w:rsid w:val="00A31544"/>
    <w:rsid w:val="00A31B31"/>
    <w:rsid w:val="00A31D86"/>
    <w:rsid w:val="00A31DD0"/>
    <w:rsid w:val="00A31EA1"/>
    <w:rsid w:val="00A32197"/>
    <w:rsid w:val="00A3224E"/>
    <w:rsid w:val="00A32620"/>
    <w:rsid w:val="00A329A5"/>
    <w:rsid w:val="00A32A80"/>
    <w:rsid w:val="00A32A8B"/>
    <w:rsid w:val="00A32AB3"/>
    <w:rsid w:val="00A32D51"/>
    <w:rsid w:val="00A3346F"/>
    <w:rsid w:val="00A33593"/>
    <w:rsid w:val="00A336FF"/>
    <w:rsid w:val="00A33BEB"/>
    <w:rsid w:val="00A34131"/>
    <w:rsid w:val="00A34212"/>
    <w:rsid w:val="00A3424F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1BA"/>
    <w:rsid w:val="00A35204"/>
    <w:rsid w:val="00A35351"/>
    <w:rsid w:val="00A353A9"/>
    <w:rsid w:val="00A35822"/>
    <w:rsid w:val="00A35881"/>
    <w:rsid w:val="00A358D1"/>
    <w:rsid w:val="00A35928"/>
    <w:rsid w:val="00A359F6"/>
    <w:rsid w:val="00A35C45"/>
    <w:rsid w:val="00A35E8F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109E"/>
    <w:rsid w:val="00A41130"/>
    <w:rsid w:val="00A412DA"/>
    <w:rsid w:val="00A41453"/>
    <w:rsid w:val="00A416DE"/>
    <w:rsid w:val="00A4193C"/>
    <w:rsid w:val="00A419CB"/>
    <w:rsid w:val="00A41AAF"/>
    <w:rsid w:val="00A41F90"/>
    <w:rsid w:val="00A4249D"/>
    <w:rsid w:val="00A424C6"/>
    <w:rsid w:val="00A425BB"/>
    <w:rsid w:val="00A425CF"/>
    <w:rsid w:val="00A4268C"/>
    <w:rsid w:val="00A4287F"/>
    <w:rsid w:val="00A429BA"/>
    <w:rsid w:val="00A42A9E"/>
    <w:rsid w:val="00A42BBF"/>
    <w:rsid w:val="00A42E68"/>
    <w:rsid w:val="00A42EC8"/>
    <w:rsid w:val="00A42F3F"/>
    <w:rsid w:val="00A43190"/>
    <w:rsid w:val="00A433E5"/>
    <w:rsid w:val="00A435F8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E28"/>
    <w:rsid w:val="00A45135"/>
    <w:rsid w:val="00A45437"/>
    <w:rsid w:val="00A4579C"/>
    <w:rsid w:val="00A45A92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50033"/>
    <w:rsid w:val="00A50175"/>
    <w:rsid w:val="00A504D3"/>
    <w:rsid w:val="00A505B0"/>
    <w:rsid w:val="00A508FB"/>
    <w:rsid w:val="00A50C5A"/>
    <w:rsid w:val="00A50D63"/>
    <w:rsid w:val="00A511C5"/>
    <w:rsid w:val="00A511FD"/>
    <w:rsid w:val="00A512B4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BC6"/>
    <w:rsid w:val="00A53F79"/>
    <w:rsid w:val="00A542F3"/>
    <w:rsid w:val="00A5446C"/>
    <w:rsid w:val="00A54717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1E1"/>
    <w:rsid w:val="00A564E0"/>
    <w:rsid w:val="00A5650D"/>
    <w:rsid w:val="00A5652E"/>
    <w:rsid w:val="00A56939"/>
    <w:rsid w:val="00A569DF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F8"/>
    <w:rsid w:val="00A60692"/>
    <w:rsid w:val="00A6071A"/>
    <w:rsid w:val="00A60749"/>
    <w:rsid w:val="00A60C30"/>
    <w:rsid w:val="00A60E02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308C"/>
    <w:rsid w:val="00A633F5"/>
    <w:rsid w:val="00A634A0"/>
    <w:rsid w:val="00A6358A"/>
    <w:rsid w:val="00A63AFC"/>
    <w:rsid w:val="00A63CC4"/>
    <w:rsid w:val="00A63D54"/>
    <w:rsid w:val="00A63E44"/>
    <w:rsid w:val="00A643F6"/>
    <w:rsid w:val="00A64540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145"/>
    <w:rsid w:val="00A6519E"/>
    <w:rsid w:val="00A65347"/>
    <w:rsid w:val="00A6536E"/>
    <w:rsid w:val="00A655C6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1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48A"/>
    <w:rsid w:val="00A705C2"/>
    <w:rsid w:val="00A7083B"/>
    <w:rsid w:val="00A70879"/>
    <w:rsid w:val="00A70BE1"/>
    <w:rsid w:val="00A70E9F"/>
    <w:rsid w:val="00A71058"/>
    <w:rsid w:val="00A7107C"/>
    <w:rsid w:val="00A7160B"/>
    <w:rsid w:val="00A718D0"/>
    <w:rsid w:val="00A71960"/>
    <w:rsid w:val="00A71BE1"/>
    <w:rsid w:val="00A71C8E"/>
    <w:rsid w:val="00A71FCA"/>
    <w:rsid w:val="00A721AE"/>
    <w:rsid w:val="00A72363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A3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49"/>
    <w:rsid w:val="00A75903"/>
    <w:rsid w:val="00A75AA0"/>
    <w:rsid w:val="00A75B87"/>
    <w:rsid w:val="00A769F6"/>
    <w:rsid w:val="00A76AF8"/>
    <w:rsid w:val="00A76EF7"/>
    <w:rsid w:val="00A77020"/>
    <w:rsid w:val="00A77098"/>
    <w:rsid w:val="00A77402"/>
    <w:rsid w:val="00A77523"/>
    <w:rsid w:val="00A77752"/>
    <w:rsid w:val="00A77BAB"/>
    <w:rsid w:val="00A8001E"/>
    <w:rsid w:val="00A8022B"/>
    <w:rsid w:val="00A80334"/>
    <w:rsid w:val="00A8065C"/>
    <w:rsid w:val="00A808EF"/>
    <w:rsid w:val="00A80928"/>
    <w:rsid w:val="00A80A23"/>
    <w:rsid w:val="00A80C18"/>
    <w:rsid w:val="00A80E68"/>
    <w:rsid w:val="00A80EEC"/>
    <w:rsid w:val="00A80F9C"/>
    <w:rsid w:val="00A81285"/>
    <w:rsid w:val="00A81AC4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687"/>
    <w:rsid w:val="00A8378A"/>
    <w:rsid w:val="00A8386B"/>
    <w:rsid w:val="00A83AA9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6D2A"/>
    <w:rsid w:val="00A8704C"/>
    <w:rsid w:val="00A8706F"/>
    <w:rsid w:val="00A87088"/>
    <w:rsid w:val="00A87108"/>
    <w:rsid w:val="00A8715D"/>
    <w:rsid w:val="00A873CA"/>
    <w:rsid w:val="00A8770F"/>
    <w:rsid w:val="00A878FE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AF4"/>
    <w:rsid w:val="00A91D7F"/>
    <w:rsid w:val="00A91F6A"/>
    <w:rsid w:val="00A92003"/>
    <w:rsid w:val="00A92122"/>
    <w:rsid w:val="00A925EE"/>
    <w:rsid w:val="00A92795"/>
    <w:rsid w:val="00A92A17"/>
    <w:rsid w:val="00A92A4B"/>
    <w:rsid w:val="00A92F4A"/>
    <w:rsid w:val="00A92FB8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6B5"/>
    <w:rsid w:val="00AA38E2"/>
    <w:rsid w:val="00AA3A01"/>
    <w:rsid w:val="00AA3AAC"/>
    <w:rsid w:val="00AA3AE8"/>
    <w:rsid w:val="00AA3D35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BDD"/>
    <w:rsid w:val="00AA542E"/>
    <w:rsid w:val="00AA5494"/>
    <w:rsid w:val="00AA54A3"/>
    <w:rsid w:val="00AA5619"/>
    <w:rsid w:val="00AA56AF"/>
    <w:rsid w:val="00AA57E5"/>
    <w:rsid w:val="00AA5817"/>
    <w:rsid w:val="00AA5D54"/>
    <w:rsid w:val="00AA61FA"/>
    <w:rsid w:val="00AA641D"/>
    <w:rsid w:val="00AA6471"/>
    <w:rsid w:val="00AA6618"/>
    <w:rsid w:val="00AA675A"/>
    <w:rsid w:val="00AA6A18"/>
    <w:rsid w:val="00AA6BBD"/>
    <w:rsid w:val="00AA6BC5"/>
    <w:rsid w:val="00AA6C6C"/>
    <w:rsid w:val="00AA6D50"/>
    <w:rsid w:val="00AA6D8C"/>
    <w:rsid w:val="00AA7041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B7C"/>
    <w:rsid w:val="00AB2077"/>
    <w:rsid w:val="00AB20E7"/>
    <w:rsid w:val="00AB27F5"/>
    <w:rsid w:val="00AB289F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C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AD3"/>
    <w:rsid w:val="00AB5CA9"/>
    <w:rsid w:val="00AB624C"/>
    <w:rsid w:val="00AB63CD"/>
    <w:rsid w:val="00AB68A5"/>
    <w:rsid w:val="00AB692F"/>
    <w:rsid w:val="00AB69BF"/>
    <w:rsid w:val="00AB6CF8"/>
    <w:rsid w:val="00AB6E07"/>
    <w:rsid w:val="00AB6E7D"/>
    <w:rsid w:val="00AB715F"/>
    <w:rsid w:val="00AB7633"/>
    <w:rsid w:val="00AB76B1"/>
    <w:rsid w:val="00AB7743"/>
    <w:rsid w:val="00AB7B33"/>
    <w:rsid w:val="00AB7B53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2DB"/>
    <w:rsid w:val="00AC237E"/>
    <w:rsid w:val="00AC262B"/>
    <w:rsid w:val="00AC2C32"/>
    <w:rsid w:val="00AC2F56"/>
    <w:rsid w:val="00AC2FD3"/>
    <w:rsid w:val="00AC306E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71F"/>
    <w:rsid w:val="00AC4903"/>
    <w:rsid w:val="00AC4A10"/>
    <w:rsid w:val="00AC4B64"/>
    <w:rsid w:val="00AC4DB9"/>
    <w:rsid w:val="00AC5052"/>
    <w:rsid w:val="00AC545D"/>
    <w:rsid w:val="00AC55DD"/>
    <w:rsid w:val="00AC568B"/>
    <w:rsid w:val="00AC5A11"/>
    <w:rsid w:val="00AC5DB4"/>
    <w:rsid w:val="00AC62E7"/>
    <w:rsid w:val="00AC63AC"/>
    <w:rsid w:val="00AC644C"/>
    <w:rsid w:val="00AC64F6"/>
    <w:rsid w:val="00AC6679"/>
    <w:rsid w:val="00AC674E"/>
    <w:rsid w:val="00AC6856"/>
    <w:rsid w:val="00AC6A15"/>
    <w:rsid w:val="00AC6A70"/>
    <w:rsid w:val="00AC6AD0"/>
    <w:rsid w:val="00AC6B75"/>
    <w:rsid w:val="00AC6C95"/>
    <w:rsid w:val="00AC6E2D"/>
    <w:rsid w:val="00AC7145"/>
    <w:rsid w:val="00AC716C"/>
    <w:rsid w:val="00AC7341"/>
    <w:rsid w:val="00AC7370"/>
    <w:rsid w:val="00AC7B51"/>
    <w:rsid w:val="00AC7C5F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1032"/>
    <w:rsid w:val="00AD1063"/>
    <w:rsid w:val="00AD1185"/>
    <w:rsid w:val="00AD120B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889"/>
    <w:rsid w:val="00AD2A48"/>
    <w:rsid w:val="00AD2D4B"/>
    <w:rsid w:val="00AD2F6C"/>
    <w:rsid w:val="00AD35CD"/>
    <w:rsid w:val="00AD385D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12D"/>
    <w:rsid w:val="00AD51B6"/>
    <w:rsid w:val="00AD51D8"/>
    <w:rsid w:val="00AD5415"/>
    <w:rsid w:val="00AD554D"/>
    <w:rsid w:val="00AD5B68"/>
    <w:rsid w:val="00AD5CAA"/>
    <w:rsid w:val="00AD5D2B"/>
    <w:rsid w:val="00AD5DD7"/>
    <w:rsid w:val="00AD5E7B"/>
    <w:rsid w:val="00AD5F13"/>
    <w:rsid w:val="00AD5F47"/>
    <w:rsid w:val="00AD5F7A"/>
    <w:rsid w:val="00AD66B2"/>
    <w:rsid w:val="00AD6AC5"/>
    <w:rsid w:val="00AD7358"/>
    <w:rsid w:val="00AD7375"/>
    <w:rsid w:val="00AD7387"/>
    <w:rsid w:val="00AD7485"/>
    <w:rsid w:val="00AD76A3"/>
    <w:rsid w:val="00AD7701"/>
    <w:rsid w:val="00AD79EA"/>
    <w:rsid w:val="00AD7ACE"/>
    <w:rsid w:val="00AD7DAF"/>
    <w:rsid w:val="00AD7FD3"/>
    <w:rsid w:val="00AE005A"/>
    <w:rsid w:val="00AE01B3"/>
    <w:rsid w:val="00AE0212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B41"/>
    <w:rsid w:val="00AE5B5A"/>
    <w:rsid w:val="00AE5B82"/>
    <w:rsid w:val="00AE5B8C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A07"/>
    <w:rsid w:val="00AE7A36"/>
    <w:rsid w:val="00AE7BE4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614"/>
    <w:rsid w:val="00AF1681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BED"/>
    <w:rsid w:val="00AF3BF1"/>
    <w:rsid w:val="00AF3D7C"/>
    <w:rsid w:val="00AF3E3F"/>
    <w:rsid w:val="00AF3FD0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A2"/>
    <w:rsid w:val="00B004C7"/>
    <w:rsid w:val="00B004D6"/>
    <w:rsid w:val="00B00888"/>
    <w:rsid w:val="00B00A9B"/>
    <w:rsid w:val="00B00C86"/>
    <w:rsid w:val="00B00D47"/>
    <w:rsid w:val="00B00DA5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8F5"/>
    <w:rsid w:val="00B04D1D"/>
    <w:rsid w:val="00B04E00"/>
    <w:rsid w:val="00B04E5F"/>
    <w:rsid w:val="00B04F24"/>
    <w:rsid w:val="00B051D3"/>
    <w:rsid w:val="00B0535A"/>
    <w:rsid w:val="00B055EF"/>
    <w:rsid w:val="00B05A4B"/>
    <w:rsid w:val="00B05BB2"/>
    <w:rsid w:val="00B05D33"/>
    <w:rsid w:val="00B05DBE"/>
    <w:rsid w:val="00B06354"/>
    <w:rsid w:val="00B06495"/>
    <w:rsid w:val="00B06612"/>
    <w:rsid w:val="00B06D92"/>
    <w:rsid w:val="00B06EAE"/>
    <w:rsid w:val="00B06F85"/>
    <w:rsid w:val="00B071C2"/>
    <w:rsid w:val="00B072BC"/>
    <w:rsid w:val="00B07818"/>
    <w:rsid w:val="00B0784F"/>
    <w:rsid w:val="00B07870"/>
    <w:rsid w:val="00B07908"/>
    <w:rsid w:val="00B07A4E"/>
    <w:rsid w:val="00B07AE6"/>
    <w:rsid w:val="00B07EDB"/>
    <w:rsid w:val="00B10603"/>
    <w:rsid w:val="00B107A2"/>
    <w:rsid w:val="00B107B0"/>
    <w:rsid w:val="00B10926"/>
    <w:rsid w:val="00B10D56"/>
    <w:rsid w:val="00B10E42"/>
    <w:rsid w:val="00B10E9D"/>
    <w:rsid w:val="00B10FA2"/>
    <w:rsid w:val="00B11418"/>
    <w:rsid w:val="00B114FF"/>
    <w:rsid w:val="00B1154D"/>
    <w:rsid w:val="00B11A2B"/>
    <w:rsid w:val="00B11D0C"/>
    <w:rsid w:val="00B11F9B"/>
    <w:rsid w:val="00B12640"/>
    <w:rsid w:val="00B12887"/>
    <w:rsid w:val="00B12B56"/>
    <w:rsid w:val="00B131E8"/>
    <w:rsid w:val="00B1348D"/>
    <w:rsid w:val="00B138B0"/>
    <w:rsid w:val="00B13A09"/>
    <w:rsid w:val="00B13B9F"/>
    <w:rsid w:val="00B13D25"/>
    <w:rsid w:val="00B13EAE"/>
    <w:rsid w:val="00B14073"/>
    <w:rsid w:val="00B141F4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45F"/>
    <w:rsid w:val="00B175DD"/>
    <w:rsid w:val="00B17746"/>
    <w:rsid w:val="00B17978"/>
    <w:rsid w:val="00B179C3"/>
    <w:rsid w:val="00B17B19"/>
    <w:rsid w:val="00B17B21"/>
    <w:rsid w:val="00B17D33"/>
    <w:rsid w:val="00B17F4C"/>
    <w:rsid w:val="00B2095F"/>
    <w:rsid w:val="00B20A88"/>
    <w:rsid w:val="00B20AFF"/>
    <w:rsid w:val="00B20C12"/>
    <w:rsid w:val="00B20F05"/>
    <w:rsid w:val="00B2113A"/>
    <w:rsid w:val="00B211DD"/>
    <w:rsid w:val="00B211DE"/>
    <w:rsid w:val="00B21504"/>
    <w:rsid w:val="00B21665"/>
    <w:rsid w:val="00B217D3"/>
    <w:rsid w:val="00B217F3"/>
    <w:rsid w:val="00B218C0"/>
    <w:rsid w:val="00B21979"/>
    <w:rsid w:val="00B21A6B"/>
    <w:rsid w:val="00B21B68"/>
    <w:rsid w:val="00B21C3C"/>
    <w:rsid w:val="00B21FE6"/>
    <w:rsid w:val="00B22479"/>
    <w:rsid w:val="00B2249D"/>
    <w:rsid w:val="00B22568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511"/>
    <w:rsid w:val="00B23938"/>
    <w:rsid w:val="00B239C8"/>
    <w:rsid w:val="00B23A62"/>
    <w:rsid w:val="00B23C51"/>
    <w:rsid w:val="00B23D60"/>
    <w:rsid w:val="00B2401A"/>
    <w:rsid w:val="00B243D0"/>
    <w:rsid w:val="00B245FF"/>
    <w:rsid w:val="00B24798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41A"/>
    <w:rsid w:val="00B26578"/>
    <w:rsid w:val="00B2658E"/>
    <w:rsid w:val="00B265B3"/>
    <w:rsid w:val="00B268B4"/>
    <w:rsid w:val="00B26906"/>
    <w:rsid w:val="00B269DF"/>
    <w:rsid w:val="00B26ACC"/>
    <w:rsid w:val="00B26D11"/>
    <w:rsid w:val="00B26DED"/>
    <w:rsid w:val="00B27133"/>
    <w:rsid w:val="00B271EC"/>
    <w:rsid w:val="00B27A80"/>
    <w:rsid w:val="00B27B72"/>
    <w:rsid w:val="00B27C7E"/>
    <w:rsid w:val="00B27EA4"/>
    <w:rsid w:val="00B301E4"/>
    <w:rsid w:val="00B302CC"/>
    <w:rsid w:val="00B302EA"/>
    <w:rsid w:val="00B30394"/>
    <w:rsid w:val="00B30DF2"/>
    <w:rsid w:val="00B30F14"/>
    <w:rsid w:val="00B311A0"/>
    <w:rsid w:val="00B31271"/>
    <w:rsid w:val="00B31327"/>
    <w:rsid w:val="00B31544"/>
    <w:rsid w:val="00B315AF"/>
    <w:rsid w:val="00B315B1"/>
    <w:rsid w:val="00B317D5"/>
    <w:rsid w:val="00B31B00"/>
    <w:rsid w:val="00B31D42"/>
    <w:rsid w:val="00B31E19"/>
    <w:rsid w:val="00B31E32"/>
    <w:rsid w:val="00B31F9E"/>
    <w:rsid w:val="00B3226C"/>
    <w:rsid w:val="00B32442"/>
    <w:rsid w:val="00B32514"/>
    <w:rsid w:val="00B3255E"/>
    <w:rsid w:val="00B327ED"/>
    <w:rsid w:val="00B3299C"/>
    <w:rsid w:val="00B32E56"/>
    <w:rsid w:val="00B32EC4"/>
    <w:rsid w:val="00B32FC3"/>
    <w:rsid w:val="00B3317C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1FC"/>
    <w:rsid w:val="00B3523A"/>
    <w:rsid w:val="00B3577E"/>
    <w:rsid w:val="00B357E0"/>
    <w:rsid w:val="00B35958"/>
    <w:rsid w:val="00B359B1"/>
    <w:rsid w:val="00B35A66"/>
    <w:rsid w:val="00B36083"/>
    <w:rsid w:val="00B36489"/>
    <w:rsid w:val="00B366D4"/>
    <w:rsid w:val="00B36BC0"/>
    <w:rsid w:val="00B36BF5"/>
    <w:rsid w:val="00B36F34"/>
    <w:rsid w:val="00B36FB8"/>
    <w:rsid w:val="00B3764A"/>
    <w:rsid w:val="00B3792E"/>
    <w:rsid w:val="00B40031"/>
    <w:rsid w:val="00B40187"/>
    <w:rsid w:val="00B4024A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CE3"/>
    <w:rsid w:val="00B41DE5"/>
    <w:rsid w:val="00B42090"/>
    <w:rsid w:val="00B42100"/>
    <w:rsid w:val="00B42233"/>
    <w:rsid w:val="00B4224E"/>
    <w:rsid w:val="00B4225F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4C"/>
    <w:rsid w:val="00B43203"/>
    <w:rsid w:val="00B4344E"/>
    <w:rsid w:val="00B4349D"/>
    <w:rsid w:val="00B434E8"/>
    <w:rsid w:val="00B43715"/>
    <w:rsid w:val="00B43818"/>
    <w:rsid w:val="00B43851"/>
    <w:rsid w:val="00B43898"/>
    <w:rsid w:val="00B439A4"/>
    <w:rsid w:val="00B43C01"/>
    <w:rsid w:val="00B43F1F"/>
    <w:rsid w:val="00B43F6D"/>
    <w:rsid w:val="00B440BE"/>
    <w:rsid w:val="00B44174"/>
    <w:rsid w:val="00B4438D"/>
    <w:rsid w:val="00B4440D"/>
    <w:rsid w:val="00B4441D"/>
    <w:rsid w:val="00B44509"/>
    <w:rsid w:val="00B4456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AA8"/>
    <w:rsid w:val="00B50B9A"/>
    <w:rsid w:val="00B50C8A"/>
    <w:rsid w:val="00B50D41"/>
    <w:rsid w:val="00B50F1B"/>
    <w:rsid w:val="00B50F52"/>
    <w:rsid w:val="00B5119B"/>
    <w:rsid w:val="00B51420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5A"/>
    <w:rsid w:val="00B53AE5"/>
    <w:rsid w:val="00B543B6"/>
    <w:rsid w:val="00B545FB"/>
    <w:rsid w:val="00B54B09"/>
    <w:rsid w:val="00B54C2D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9D8"/>
    <w:rsid w:val="00B55A1B"/>
    <w:rsid w:val="00B55C90"/>
    <w:rsid w:val="00B55FDB"/>
    <w:rsid w:val="00B55FF7"/>
    <w:rsid w:val="00B56070"/>
    <w:rsid w:val="00B560EF"/>
    <w:rsid w:val="00B56163"/>
    <w:rsid w:val="00B565C8"/>
    <w:rsid w:val="00B566A4"/>
    <w:rsid w:val="00B56754"/>
    <w:rsid w:val="00B567A5"/>
    <w:rsid w:val="00B56E9F"/>
    <w:rsid w:val="00B572C0"/>
    <w:rsid w:val="00B572E6"/>
    <w:rsid w:val="00B57318"/>
    <w:rsid w:val="00B57898"/>
    <w:rsid w:val="00B57C3D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C7B"/>
    <w:rsid w:val="00B62CEC"/>
    <w:rsid w:val="00B62D7C"/>
    <w:rsid w:val="00B62E20"/>
    <w:rsid w:val="00B62E3F"/>
    <w:rsid w:val="00B62E51"/>
    <w:rsid w:val="00B62EBA"/>
    <w:rsid w:val="00B631DE"/>
    <w:rsid w:val="00B63496"/>
    <w:rsid w:val="00B634AD"/>
    <w:rsid w:val="00B6357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D21"/>
    <w:rsid w:val="00B66DAD"/>
    <w:rsid w:val="00B66DE0"/>
    <w:rsid w:val="00B66E82"/>
    <w:rsid w:val="00B671ED"/>
    <w:rsid w:val="00B674FD"/>
    <w:rsid w:val="00B6760F"/>
    <w:rsid w:val="00B67792"/>
    <w:rsid w:val="00B6785C"/>
    <w:rsid w:val="00B67C3C"/>
    <w:rsid w:val="00B67D6D"/>
    <w:rsid w:val="00B7011B"/>
    <w:rsid w:val="00B70276"/>
    <w:rsid w:val="00B70292"/>
    <w:rsid w:val="00B70485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C92"/>
    <w:rsid w:val="00B71D8E"/>
    <w:rsid w:val="00B71EE0"/>
    <w:rsid w:val="00B7210B"/>
    <w:rsid w:val="00B72373"/>
    <w:rsid w:val="00B72392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608"/>
    <w:rsid w:val="00B7377E"/>
    <w:rsid w:val="00B73A2E"/>
    <w:rsid w:val="00B73AD4"/>
    <w:rsid w:val="00B74178"/>
    <w:rsid w:val="00B741AD"/>
    <w:rsid w:val="00B74380"/>
    <w:rsid w:val="00B745BD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9C"/>
    <w:rsid w:val="00B75113"/>
    <w:rsid w:val="00B751E0"/>
    <w:rsid w:val="00B75446"/>
    <w:rsid w:val="00B756C0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80064"/>
    <w:rsid w:val="00B800C2"/>
    <w:rsid w:val="00B80185"/>
    <w:rsid w:val="00B806B3"/>
    <w:rsid w:val="00B80C66"/>
    <w:rsid w:val="00B80CBC"/>
    <w:rsid w:val="00B80E83"/>
    <w:rsid w:val="00B81202"/>
    <w:rsid w:val="00B81425"/>
    <w:rsid w:val="00B8146A"/>
    <w:rsid w:val="00B816C9"/>
    <w:rsid w:val="00B81702"/>
    <w:rsid w:val="00B81746"/>
    <w:rsid w:val="00B817E2"/>
    <w:rsid w:val="00B81FFC"/>
    <w:rsid w:val="00B8248E"/>
    <w:rsid w:val="00B82557"/>
    <w:rsid w:val="00B82790"/>
    <w:rsid w:val="00B82D79"/>
    <w:rsid w:val="00B836BE"/>
    <w:rsid w:val="00B83AE6"/>
    <w:rsid w:val="00B83BB3"/>
    <w:rsid w:val="00B83DCF"/>
    <w:rsid w:val="00B8408C"/>
    <w:rsid w:val="00B842AB"/>
    <w:rsid w:val="00B8436C"/>
    <w:rsid w:val="00B845AA"/>
    <w:rsid w:val="00B8466A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C0D"/>
    <w:rsid w:val="00B8601D"/>
    <w:rsid w:val="00B86077"/>
    <w:rsid w:val="00B8637B"/>
    <w:rsid w:val="00B86507"/>
    <w:rsid w:val="00B8673A"/>
    <w:rsid w:val="00B86960"/>
    <w:rsid w:val="00B869C0"/>
    <w:rsid w:val="00B86ABA"/>
    <w:rsid w:val="00B86AD4"/>
    <w:rsid w:val="00B86AE4"/>
    <w:rsid w:val="00B86C71"/>
    <w:rsid w:val="00B86CD3"/>
    <w:rsid w:val="00B86E92"/>
    <w:rsid w:val="00B870CD"/>
    <w:rsid w:val="00B87125"/>
    <w:rsid w:val="00B8745B"/>
    <w:rsid w:val="00B8791D"/>
    <w:rsid w:val="00B9039B"/>
    <w:rsid w:val="00B90460"/>
    <w:rsid w:val="00B90845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1E"/>
    <w:rsid w:val="00B91B9A"/>
    <w:rsid w:val="00B91CC7"/>
    <w:rsid w:val="00B91D4B"/>
    <w:rsid w:val="00B91FBC"/>
    <w:rsid w:val="00B92006"/>
    <w:rsid w:val="00B92726"/>
    <w:rsid w:val="00B927A1"/>
    <w:rsid w:val="00B930A0"/>
    <w:rsid w:val="00B93184"/>
    <w:rsid w:val="00B93582"/>
    <w:rsid w:val="00B935F3"/>
    <w:rsid w:val="00B93809"/>
    <w:rsid w:val="00B93A41"/>
    <w:rsid w:val="00B93C79"/>
    <w:rsid w:val="00B93D00"/>
    <w:rsid w:val="00B93D7E"/>
    <w:rsid w:val="00B93ECF"/>
    <w:rsid w:val="00B93F09"/>
    <w:rsid w:val="00B9416A"/>
    <w:rsid w:val="00B944FD"/>
    <w:rsid w:val="00B947A4"/>
    <w:rsid w:val="00B948DF"/>
    <w:rsid w:val="00B94AE6"/>
    <w:rsid w:val="00B94C1A"/>
    <w:rsid w:val="00B94D47"/>
    <w:rsid w:val="00B94DBA"/>
    <w:rsid w:val="00B94E08"/>
    <w:rsid w:val="00B95078"/>
    <w:rsid w:val="00B951A8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8D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11BF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89A"/>
    <w:rsid w:val="00BA2B78"/>
    <w:rsid w:val="00BA2F5C"/>
    <w:rsid w:val="00BA30B7"/>
    <w:rsid w:val="00BA3148"/>
    <w:rsid w:val="00BA335B"/>
    <w:rsid w:val="00BA347A"/>
    <w:rsid w:val="00BA370C"/>
    <w:rsid w:val="00BA37EC"/>
    <w:rsid w:val="00BA3AEC"/>
    <w:rsid w:val="00BA3D71"/>
    <w:rsid w:val="00BA3D7A"/>
    <w:rsid w:val="00BA3D7B"/>
    <w:rsid w:val="00BA3DE1"/>
    <w:rsid w:val="00BA3E55"/>
    <w:rsid w:val="00BA4248"/>
    <w:rsid w:val="00BA44BB"/>
    <w:rsid w:val="00BA4664"/>
    <w:rsid w:val="00BA48A3"/>
    <w:rsid w:val="00BA4A46"/>
    <w:rsid w:val="00BA4A86"/>
    <w:rsid w:val="00BA4B2F"/>
    <w:rsid w:val="00BA4C1D"/>
    <w:rsid w:val="00BA4E92"/>
    <w:rsid w:val="00BA522E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BB"/>
    <w:rsid w:val="00BB0F01"/>
    <w:rsid w:val="00BB0F70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477"/>
    <w:rsid w:val="00BB393D"/>
    <w:rsid w:val="00BB3AE6"/>
    <w:rsid w:val="00BB3B86"/>
    <w:rsid w:val="00BB3D5B"/>
    <w:rsid w:val="00BB3DAC"/>
    <w:rsid w:val="00BB3EA2"/>
    <w:rsid w:val="00BB3FF5"/>
    <w:rsid w:val="00BB42B6"/>
    <w:rsid w:val="00BB444A"/>
    <w:rsid w:val="00BB444D"/>
    <w:rsid w:val="00BB47D5"/>
    <w:rsid w:val="00BB48E9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A8D"/>
    <w:rsid w:val="00BB5B03"/>
    <w:rsid w:val="00BB5D00"/>
    <w:rsid w:val="00BB6276"/>
    <w:rsid w:val="00BB62B3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C00BB"/>
    <w:rsid w:val="00BC04CA"/>
    <w:rsid w:val="00BC05AE"/>
    <w:rsid w:val="00BC09DB"/>
    <w:rsid w:val="00BC0ACB"/>
    <w:rsid w:val="00BC0BE3"/>
    <w:rsid w:val="00BC0F45"/>
    <w:rsid w:val="00BC0F91"/>
    <w:rsid w:val="00BC1252"/>
    <w:rsid w:val="00BC1274"/>
    <w:rsid w:val="00BC135C"/>
    <w:rsid w:val="00BC1410"/>
    <w:rsid w:val="00BC14AC"/>
    <w:rsid w:val="00BC1734"/>
    <w:rsid w:val="00BC174A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BB5"/>
    <w:rsid w:val="00BC5CDA"/>
    <w:rsid w:val="00BC5E60"/>
    <w:rsid w:val="00BC61B5"/>
    <w:rsid w:val="00BC6280"/>
    <w:rsid w:val="00BC6282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CDF"/>
    <w:rsid w:val="00BD0F77"/>
    <w:rsid w:val="00BD10B9"/>
    <w:rsid w:val="00BD114A"/>
    <w:rsid w:val="00BD1158"/>
    <w:rsid w:val="00BD11FD"/>
    <w:rsid w:val="00BD13EA"/>
    <w:rsid w:val="00BD1717"/>
    <w:rsid w:val="00BD1951"/>
    <w:rsid w:val="00BD1CC7"/>
    <w:rsid w:val="00BD1F44"/>
    <w:rsid w:val="00BD2907"/>
    <w:rsid w:val="00BD2FA6"/>
    <w:rsid w:val="00BD3430"/>
    <w:rsid w:val="00BD3523"/>
    <w:rsid w:val="00BD373F"/>
    <w:rsid w:val="00BD37CC"/>
    <w:rsid w:val="00BD4422"/>
    <w:rsid w:val="00BD4494"/>
    <w:rsid w:val="00BD44ED"/>
    <w:rsid w:val="00BD45B5"/>
    <w:rsid w:val="00BD45C3"/>
    <w:rsid w:val="00BD4792"/>
    <w:rsid w:val="00BD48A1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D59"/>
    <w:rsid w:val="00BD5DA1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FE"/>
    <w:rsid w:val="00BE12FF"/>
    <w:rsid w:val="00BE1338"/>
    <w:rsid w:val="00BE14A1"/>
    <w:rsid w:val="00BE17FC"/>
    <w:rsid w:val="00BE1803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5E5"/>
    <w:rsid w:val="00BF2628"/>
    <w:rsid w:val="00BF2707"/>
    <w:rsid w:val="00BF2783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629"/>
    <w:rsid w:val="00BF7793"/>
    <w:rsid w:val="00BF7810"/>
    <w:rsid w:val="00BF7BF9"/>
    <w:rsid w:val="00BF7C69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52B"/>
    <w:rsid w:val="00C016A1"/>
    <w:rsid w:val="00C01755"/>
    <w:rsid w:val="00C019FF"/>
    <w:rsid w:val="00C01B05"/>
    <w:rsid w:val="00C01C53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E7"/>
    <w:rsid w:val="00C03859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5556"/>
    <w:rsid w:val="00C0557F"/>
    <w:rsid w:val="00C05851"/>
    <w:rsid w:val="00C05FAF"/>
    <w:rsid w:val="00C06252"/>
    <w:rsid w:val="00C0662E"/>
    <w:rsid w:val="00C06942"/>
    <w:rsid w:val="00C069F9"/>
    <w:rsid w:val="00C06AB3"/>
    <w:rsid w:val="00C06DB2"/>
    <w:rsid w:val="00C07070"/>
    <w:rsid w:val="00C07440"/>
    <w:rsid w:val="00C07567"/>
    <w:rsid w:val="00C0760E"/>
    <w:rsid w:val="00C078FA"/>
    <w:rsid w:val="00C0792F"/>
    <w:rsid w:val="00C07AA1"/>
    <w:rsid w:val="00C07C19"/>
    <w:rsid w:val="00C1053C"/>
    <w:rsid w:val="00C105D2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247"/>
    <w:rsid w:val="00C14383"/>
    <w:rsid w:val="00C145C4"/>
    <w:rsid w:val="00C14609"/>
    <w:rsid w:val="00C1473E"/>
    <w:rsid w:val="00C15219"/>
    <w:rsid w:val="00C1526E"/>
    <w:rsid w:val="00C15653"/>
    <w:rsid w:val="00C15654"/>
    <w:rsid w:val="00C15BAD"/>
    <w:rsid w:val="00C15F4D"/>
    <w:rsid w:val="00C1609F"/>
    <w:rsid w:val="00C1610C"/>
    <w:rsid w:val="00C16149"/>
    <w:rsid w:val="00C16AFD"/>
    <w:rsid w:val="00C16B9D"/>
    <w:rsid w:val="00C16C39"/>
    <w:rsid w:val="00C16D75"/>
    <w:rsid w:val="00C16E76"/>
    <w:rsid w:val="00C16ECA"/>
    <w:rsid w:val="00C17029"/>
    <w:rsid w:val="00C1719B"/>
    <w:rsid w:val="00C171E4"/>
    <w:rsid w:val="00C1764E"/>
    <w:rsid w:val="00C176FC"/>
    <w:rsid w:val="00C177F3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1325"/>
    <w:rsid w:val="00C213C4"/>
    <w:rsid w:val="00C219B1"/>
    <w:rsid w:val="00C21AE6"/>
    <w:rsid w:val="00C21B3D"/>
    <w:rsid w:val="00C21D63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DA2"/>
    <w:rsid w:val="00C25F9B"/>
    <w:rsid w:val="00C26051"/>
    <w:rsid w:val="00C2611D"/>
    <w:rsid w:val="00C2632C"/>
    <w:rsid w:val="00C26404"/>
    <w:rsid w:val="00C26570"/>
    <w:rsid w:val="00C266E1"/>
    <w:rsid w:val="00C267F6"/>
    <w:rsid w:val="00C26A61"/>
    <w:rsid w:val="00C26B59"/>
    <w:rsid w:val="00C26CF1"/>
    <w:rsid w:val="00C270D4"/>
    <w:rsid w:val="00C273C1"/>
    <w:rsid w:val="00C27535"/>
    <w:rsid w:val="00C2791E"/>
    <w:rsid w:val="00C27D1A"/>
    <w:rsid w:val="00C27D59"/>
    <w:rsid w:val="00C27F95"/>
    <w:rsid w:val="00C30064"/>
    <w:rsid w:val="00C30080"/>
    <w:rsid w:val="00C301CE"/>
    <w:rsid w:val="00C3073C"/>
    <w:rsid w:val="00C3085F"/>
    <w:rsid w:val="00C30C42"/>
    <w:rsid w:val="00C30DC6"/>
    <w:rsid w:val="00C30F59"/>
    <w:rsid w:val="00C30F82"/>
    <w:rsid w:val="00C30FB6"/>
    <w:rsid w:val="00C311B9"/>
    <w:rsid w:val="00C31228"/>
    <w:rsid w:val="00C312E1"/>
    <w:rsid w:val="00C313C0"/>
    <w:rsid w:val="00C3149A"/>
    <w:rsid w:val="00C3154D"/>
    <w:rsid w:val="00C31665"/>
    <w:rsid w:val="00C31902"/>
    <w:rsid w:val="00C3196A"/>
    <w:rsid w:val="00C31D47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C1F"/>
    <w:rsid w:val="00C34E3E"/>
    <w:rsid w:val="00C34E42"/>
    <w:rsid w:val="00C34FD3"/>
    <w:rsid w:val="00C35003"/>
    <w:rsid w:val="00C350C6"/>
    <w:rsid w:val="00C35137"/>
    <w:rsid w:val="00C351F2"/>
    <w:rsid w:val="00C3528B"/>
    <w:rsid w:val="00C359B7"/>
    <w:rsid w:val="00C35DCA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BCC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755"/>
    <w:rsid w:val="00C41D00"/>
    <w:rsid w:val="00C41EBA"/>
    <w:rsid w:val="00C420FC"/>
    <w:rsid w:val="00C4227A"/>
    <w:rsid w:val="00C42284"/>
    <w:rsid w:val="00C42CDA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45"/>
    <w:rsid w:val="00C46390"/>
    <w:rsid w:val="00C4641B"/>
    <w:rsid w:val="00C4648D"/>
    <w:rsid w:val="00C467A6"/>
    <w:rsid w:val="00C468F2"/>
    <w:rsid w:val="00C46968"/>
    <w:rsid w:val="00C46CAC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478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30D"/>
    <w:rsid w:val="00C564FD"/>
    <w:rsid w:val="00C56BC2"/>
    <w:rsid w:val="00C56BC4"/>
    <w:rsid w:val="00C56C3A"/>
    <w:rsid w:val="00C57084"/>
    <w:rsid w:val="00C571A1"/>
    <w:rsid w:val="00C5729A"/>
    <w:rsid w:val="00C578C9"/>
    <w:rsid w:val="00C579A0"/>
    <w:rsid w:val="00C57A3C"/>
    <w:rsid w:val="00C57B7B"/>
    <w:rsid w:val="00C57C2A"/>
    <w:rsid w:val="00C57D8A"/>
    <w:rsid w:val="00C57F8A"/>
    <w:rsid w:val="00C603F6"/>
    <w:rsid w:val="00C60493"/>
    <w:rsid w:val="00C605D0"/>
    <w:rsid w:val="00C60727"/>
    <w:rsid w:val="00C60786"/>
    <w:rsid w:val="00C6082F"/>
    <w:rsid w:val="00C60C93"/>
    <w:rsid w:val="00C61147"/>
    <w:rsid w:val="00C611E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315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38B"/>
    <w:rsid w:val="00C6656E"/>
    <w:rsid w:val="00C666C7"/>
    <w:rsid w:val="00C668A2"/>
    <w:rsid w:val="00C66A89"/>
    <w:rsid w:val="00C66DFD"/>
    <w:rsid w:val="00C6736E"/>
    <w:rsid w:val="00C674B4"/>
    <w:rsid w:val="00C67509"/>
    <w:rsid w:val="00C70013"/>
    <w:rsid w:val="00C702C5"/>
    <w:rsid w:val="00C7039D"/>
    <w:rsid w:val="00C70597"/>
    <w:rsid w:val="00C709A7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D2"/>
    <w:rsid w:val="00C723F2"/>
    <w:rsid w:val="00C723F4"/>
    <w:rsid w:val="00C7246D"/>
    <w:rsid w:val="00C72491"/>
    <w:rsid w:val="00C725EB"/>
    <w:rsid w:val="00C72831"/>
    <w:rsid w:val="00C7283A"/>
    <w:rsid w:val="00C728F2"/>
    <w:rsid w:val="00C72957"/>
    <w:rsid w:val="00C72FC9"/>
    <w:rsid w:val="00C73692"/>
    <w:rsid w:val="00C737B8"/>
    <w:rsid w:val="00C73B12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5E4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B24"/>
    <w:rsid w:val="00C77D97"/>
    <w:rsid w:val="00C77E77"/>
    <w:rsid w:val="00C80342"/>
    <w:rsid w:val="00C808F8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F30"/>
    <w:rsid w:val="00C8330A"/>
    <w:rsid w:val="00C834EC"/>
    <w:rsid w:val="00C836CA"/>
    <w:rsid w:val="00C837C4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417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298"/>
    <w:rsid w:val="00C87463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B1"/>
    <w:rsid w:val="00C91E3B"/>
    <w:rsid w:val="00C92007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DB4"/>
    <w:rsid w:val="00C97F17"/>
    <w:rsid w:val="00CA0085"/>
    <w:rsid w:val="00CA00E2"/>
    <w:rsid w:val="00CA01BE"/>
    <w:rsid w:val="00CA01D0"/>
    <w:rsid w:val="00CA072A"/>
    <w:rsid w:val="00CA0A7B"/>
    <w:rsid w:val="00CA0C5E"/>
    <w:rsid w:val="00CA0D33"/>
    <w:rsid w:val="00CA0ED0"/>
    <w:rsid w:val="00CA0F15"/>
    <w:rsid w:val="00CA11BC"/>
    <w:rsid w:val="00CA1215"/>
    <w:rsid w:val="00CA152D"/>
    <w:rsid w:val="00CA1715"/>
    <w:rsid w:val="00CA1876"/>
    <w:rsid w:val="00CA1877"/>
    <w:rsid w:val="00CA1A77"/>
    <w:rsid w:val="00CA1B27"/>
    <w:rsid w:val="00CA1E33"/>
    <w:rsid w:val="00CA1E93"/>
    <w:rsid w:val="00CA212B"/>
    <w:rsid w:val="00CA2479"/>
    <w:rsid w:val="00CA24E9"/>
    <w:rsid w:val="00CA25AB"/>
    <w:rsid w:val="00CA26B6"/>
    <w:rsid w:val="00CA26D2"/>
    <w:rsid w:val="00CA2734"/>
    <w:rsid w:val="00CA2CDC"/>
    <w:rsid w:val="00CA321D"/>
    <w:rsid w:val="00CA3382"/>
    <w:rsid w:val="00CA3391"/>
    <w:rsid w:val="00CA3409"/>
    <w:rsid w:val="00CA348C"/>
    <w:rsid w:val="00CA34E3"/>
    <w:rsid w:val="00CA3646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BCF"/>
    <w:rsid w:val="00CA5DDF"/>
    <w:rsid w:val="00CA607C"/>
    <w:rsid w:val="00CA6412"/>
    <w:rsid w:val="00CA662A"/>
    <w:rsid w:val="00CA69E9"/>
    <w:rsid w:val="00CA6BF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1F8"/>
    <w:rsid w:val="00CB026C"/>
    <w:rsid w:val="00CB0901"/>
    <w:rsid w:val="00CB102B"/>
    <w:rsid w:val="00CB131F"/>
    <w:rsid w:val="00CB13CE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D7"/>
    <w:rsid w:val="00CC1DB6"/>
    <w:rsid w:val="00CC1DF9"/>
    <w:rsid w:val="00CC1DFF"/>
    <w:rsid w:val="00CC2198"/>
    <w:rsid w:val="00CC23AA"/>
    <w:rsid w:val="00CC2A66"/>
    <w:rsid w:val="00CC2A6E"/>
    <w:rsid w:val="00CC2BE9"/>
    <w:rsid w:val="00CC32CD"/>
    <w:rsid w:val="00CC345C"/>
    <w:rsid w:val="00CC39C2"/>
    <w:rsid w:val="00CC3A89"/>
    <w:rsid w:val="00CC3A96"/>
    <w:rsid w:val="00CC3BBD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921"/>
    <w:rsid w:val="00CC7C1A"/>
    <w:rsid w:val="00CC7F8F"/>
    <w:rsid w:val="00CC7FD9"/>
    <w:rsid w:val="00CD01B9"/>
    <w:rsid w:val="00CD02F5"/>
    <w:rsid w:val="00CD032A"/>
    <w:rsid w:val="00CD0679"/>
    <w:rsid w:val="00CD0845"/>
    <w:rsid w:val="00CD0A20"/>
    <w:rsid w:val="00CD0B24"/>
    <w:rsid w:val="00CD0B3E"/>
    <w:rsid w:val="00CD0B6C"/>
    <w:rsid w:val="00CD0B95"/>
    <w:rsid w:val="00CD0BB9"/>
    <w:rsid w:val="00CD100E"/>
    <w:rsid w:val="00CD114D"/>
    <w:rsid w:val="00CD11FE"/>
    <w:rsid w:val="00CD1319"/>
    <w:rsid w:val="00CD1354"/>
    <w:rsid w:val="00CD18DE"/>
    <w:rsid w:val="00CD1A72"/>
    <w:rsid w:val="00CD1C1B"/>
    <w:rsid w:val="00CD1C80"/>
    <w:rsid w:val="00CD25BB"/>
    <w:rsid w:val="00CD275D"/>
    <w:rsid w:val="00CD2A87"/>
    <w:rsid w:val="00CD2A8F"/>
    <w:rsid w:val="00CD2C9F"/>
    <w:rsid w:val="00CD2DBF"/>
    <w:rsid w:val="00CD30D4"/>
    <w:rsid w:val="00CD31F4"/>
    <w:rsid w:val="00CD3319"/>
    <w:rsid w:val="00CD39B5"/>
    <w:rsid w:val="00CD3B3D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F64"/>
    <w:rsid w:val="00CD624E"/>
    <w:rsid w:val="00CD6356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421"/>
    <w:rsid w:val="00CD762A"/>
    <w:rsid w:val="00CD7DF0"/>
    <w:rsid w:val="00CD7EDA"/>
    <w:rsid w:val="00CE073D"/>
    <w:rsid w:val="00CE0927"/>
    <w:rsid w:val="00CE0B9D"/>
    <w:rsid w:val="00CE0C18"/>
    <w:rsid w:val="00CE15E0"/>
    <w:rsid w:val="00CE1B2C"/>
    <w:rsid w:val="00CE1EB0"/>
    <w:rsid w:val="00CE2113"/>
    <w:rsid w:val="00CE2151"/>
    <w:rsid w:val="00CE2662"/>
    <w:rsid w:val="00CE2886"/>
    <w:rsid w:val="00CE28AD"/>
    <w:rsid w:val="00CE29A3"/>
    <w:rsid w:val="00CE2F5F"/>
    <w:rsid w:val="00CE308E"/>
    <w:rsid w:val="00CE33B3"/>
    <w:rsid w:val="00CE35E3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3"/>
    <w:rsid w:val="00CE4F95"/>
    <w:rsid w:val="00CE50AC"/>
    <w:rsid w:val="00CE52E8"/>
    <w:rsid w:val="00CE5D0F"/>
    <w:rsid w:val="00CE5DCA"/>
    <w:rsid w:val="00CE61D5"/>
    <w:rsid w:val="00CE634D"/>
    <w:rsid w:val="00CE6494"/>
    <w:rsid w:val="00CE682A"/>
    <w:rsid w:val="00CE6AFC"/>
    <w:rsid w:val="00CE6CB9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417"/>
    <w:rsid w:val="00CF1623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21"/>
    <w:rsid w:val="00CF5D66"/>
    <w:rsid w:val="00CF637D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2F5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660"/>
    <w:rsid w:val="00D019D7"/>
    <w:rsid w:val="00D01B07"/>
    <w:rsid w:val="00D021AB"/>
    <w:rsid w:val="00D02245"/>
    <w:rsid w:val="00D02283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234"/>
    <w:rsid w:val="00D032C9"/>
    <w:rsid w:val="00D03363"/>
    <w:rsid w:val="00D03403"/>
    <w:rsid w:val="00D034A0"/>
    <w:rsid w:val="00D03562"/>
    <w:rsid w:val="00D03C46"/>
    <w:rsid w:val="00D0414C"/>
    <w:rsid w:val="00D043A0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DE4"/>
    <w:rsid w:val="00D04DEE"/>
    <w:rsid w:val="00D04EBC"/>
    <w:rsid w:val="00D0580E"/>
    <w:rsid w:val="00D05BD3"/>
    <w:rsid w:val="00D05CD1"/>
    <w:rsid w:val="00D05E91"/>
    <w:rsid w:val="00D05F4B"/>
    <w:rsid w:val="00D064AC"/>
    <w:rsid w:val="00D0651F"/>
    <w:rsid w:val="00D06695"/>
    <w:rsid w:val="00D066CB"/>
    <w:rsid w:val="00D06848"/>
    <w:rsid w:val="00D06AC2"/>
    <w:rsid w:val="00D06C5E"/>
    <w:rsid w:val="00D06DEF"/>
    <w:rsid w:val="00D07176"/>
    <w:rsid w:val="00D071AA"/>
    <w:rsid w:val="00D073AE"/>
    <w:rsid w:val="00D073FE"/>
    <w:rsid w:val="00D0752E"/>
    <w:rsid w:val="00D07640"/>
    <w:rsid w:val="00D076BB"/>
    <w:rsid w:val="00D07854"/>
    <w:rsid w:val="00D07C64"/>
    <w:rsid w:val="00D07F86"/>
    <w:rsid w:val="00D10000"/>
    <w:rsid w:val="00D1025B"/>
    <w:rsid w:val="00D1061F"/>
    <w:rsid w:val="00D106DD"/>
    <w:rsid w:val="00D1089B"/>
    <w:rsid w:val="00D108A2"/>
    <w:rsid w:val="00D10AE5"/>
    <w:rsid w:val="00D10DFB"/>
    <w:rsid w:val="00D11190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C1B"/>
    <w:rsid w:val="00D12DAC"/>
    <w:rsid w:val="00D12F34"/>
    <w:rsid w:val="00D12F3C"/>
    <w:rsid w:val="00D1328E"/>
    <w:rsid w:val="00D13499"/>
    <w:rsid w:val="00D13A46"/>
    <w:rsid w:val="00D13A4E"/>
    <w:rsid w:val="00D13B31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5069"/>
    <w:rsid w:val="00D151C8"/>
    <w:rsid w:val="00D15249"/>
    <w:rsid w:val="00D15649"/>
    <w:rsid w:val="00D15834"/>
    <w:rsid w:val="00D1598D"/>
    <w:rsid w:val="00D15E0A"/>
    <w:rsid w:val="00D15F3B"/>
    <w:rsid w:val="00D16062"/>
    <w:rsid w:val="00D164A4"/>
    <w:rsid w:val="00D16548"/>
    <w:rsid w:val="00D1661F"/>
    <w:rsid w:val="00D16668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F54"/>
    <w:rsid w:val="00D2029F"/>
    <w:rsid w:val="00D2055A"/>
    <w:rsid w:val="00D2062F"/>
    <w:rsid w:val="00D20AC6"/>
    <w:rsid w:val="00D20B5B"/>
    <w:rsid w:val="00D20C45"/>
    <w:rsid w:val="00D20E30"/>
    <w:rsid w:val="00D20E68"/>
    <w:rsid w:val="00D2111A"/>
    <w:rsid w:val="00D212CB"/>
    <w:rsid w:val="00D2146F"/>
    <w:rsid w:val="00D2150F"/>
    <w:rsid w:val="00D21543"/>
    <w:rsid w:val="00D215EF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55DF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B08"/>
    <w:rsid w:val="00D27BF5"/>
    <w:rsid w:val="00D27DA8"/>
    <w:rsid w:val="00D27E14"/>
    <w:rsid w:val="00D303B1"/>
    <w:rsid w:val="00D30455"/>
    <w:rsid w:val="00D30A81"/>
    <w:rsid w:val="00D31027"/>
    <w:rsid w:val="00D3103D"/>
    <w:rsid w:val="00D31090"/>
    <w:rsid w:val="00D311A4"/>
    <w:rsid w:val="00D31395"/>
    <w:rsid w:val="00D313D0"/>
    <w:rsid w:val="00D315E3"/>
    <w:rsid w:val="00D3170A"/>
    <w:rsid w:val="00D31731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459"/>
    <w:rsid w:val="00D41644"/>
    <w:rsid w:val="00D4168F"/>
    <w:rsid w:val="00D41CAA"/>
    <w:rsid w:val="00D41D9E"/>
    <w:rsid w:val="00D41F15"/>
    <w:rsid w:val="00D41FB0"/>
    <w:rsid w:val="00D41FE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D3A"/>
    <w:rsid w:val="00D4406C"/>
    <w:rsid w:val="00D440E2"/>
    <w:rsid w:val="00D440FC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67"/>
    <w:rsid w:val="00D532CB"/>
    <w:rsid w:val="00D53337"/>
    <w:rsid w:val="00D53378"/>
    <w:rsid w:val="00D53421"/>
    <w:rsid w:val="00D5344A"/>
    <w:rsid w:val="00D53756"/>
    <w:rsid w:val="00D53D5B"/>
    <w:rsid w:val="00D53EDA"/>
    <w:rsid w:val="00D54149"/>
    <w:rsid w:val="00D54195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B84"/>
    <w:rsid w:val="00D55BAB"/>
    <w:rsid w:val="00D55CE5"/>
    <w:rsid w:val="00D55D32"/>
    <w:rsid w:val="00D55DD7"/>
    <w:rsid w:val="00D55EA8"/>
    <w:rsid w:val="00D5681E"/>
    <w:rsid w:val="00D56DEB"/>
    <w:rsid w:val="00D56E1D"/>
    <w:rsid w:val="00D56FCF"/>
    <w:rsid w:val="00D573F7"/>
    <w:rsid w:val="00D574EC"/>
    <w:rsid w:val="00D575CE"/>
    <w:rsid w:val="00D575F0"/>
    <w:rsid w:val="00D57786"/>
    <w:rsid w:val="00D57DCC"/>
    <w:rsid w:val="00D57E02"/>
    <w:rsid w:val="00D57F29"/>
    <w:rsid w:val="00D57FE0"/>
    <w:rsid w:val="00D603EB"/>
    <w:rsid w:val="00D60416"/>
    <w:rsid w:val="00D60457"/>
    <w:rsid w:val="00D60909"/>
    <w:rsid w:val="00D60B97"/>
    <w:rsid w:val="00D60CAC"/>
    <w:rsid w:val="00D60E99"/>
    <w:rsid w:val="00D60F34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DAA"/>
    <w:rsid w:val="00D63EFB"/>
    <w:rsid w:val="00D6406C"/>
    <w:rsid w:val="00D64186"/>
    <w:rsid w:val="00D643FC"/>
    <w:rsid w:val="00D64669"/>
    <w:rsid w:val="00D64BDF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7294"/>
    <w:rsid w:val="00D672AD"/>
    <w:rsid w:val="00D67537"/>
    <w:rsid w:val="00D679C2"/>
    <w:rsid w:val="00D67A08"/>
    <w:rsid w:val="00D67B66"/>
    <w:rsid w:val="00D67C96"/>
    <w:rsid w:val="00D70011"/>
    <w:rsid w:val="00D7026B"/>
    <w:rsid w:val="00D70788"/>
    <w:rsid w:val="00D70AD3"/>
    <w:rsid w:val="00D70B69"/>
    <w:rsid w:val="00D70C01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A25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E5"/>
    <w:rsid w:val="00D7424E"/>
    <w:rsid w:val="00D743AA"/>
    <w:rsid w:val="00D746BF"/>
    <w:rsid w:val="00D747DF"/>
    <w:rsid w:val="00D749BA"/>
    <w:rsid w:val="00D74A96"/>
    <w:rsid w:val="00D74BCC"/>
    <w:rsid w:val="00D74E0C"/>
    <w:rsid w:val="00D74E42"/>
    <w:rsid w:val="00D750DE"/>
    <w:rsid w:val="00D7513E"/>
    <w:rsid w:val="00D75183"/>
    <w:rsid w:val="00D7518F"/>
    <w:rsid w:val="00D7570D"/>
    <w:rsid w:val="00D7582D"/>
    <w:rsid w:val="00D7585B"/>
    <w:rsid w:val="00D758A7"/>
    <w:rsid w:val="00D758EB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AF3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F5"/>
    <w:rsid w:val="00D82ABD"/>
    <w:rsid w:val="00D82D72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EAE"/>
    <w:rsid w:val="00D83FC7"/>
    <w:rsid w:val="00D841AE"/>
    <w:rsid w:val="00D84BCE"/>
    <w:rsid w:val="00D84C32"/>
    <w:rsid w:val="00D84EFE"/>
    <w:rsid w:val="00D854D4"/>
    <w:rsid w:val="00D8553F"/>
    <w:rsid w:val="00D85A31"/>
    <w:rsid w:val="00D85A7F"/>
    <w:rsid w:val="00D86108"/>
    <w:rsid w:val="00D863C6"/>
    <w:rsid w:val="00D86442"/>
    <w:rsid w:val="00D8646B"/>
    <w:rsid w:val="00D86637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570"/>
    <w:rsid w:val="00D87762"/>
    <w:rsid w:val="00D87AA5"/>
    <w:rsid w:val="00D87B26"/>
    <w:rsid w:val="00D87C3A"/>
    <w:rsid w:val="00D9024D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E7E"/>
    <w:rsid w:val="00D93FF5"/>
    <w:rsid w:val="00D9423E"/>
    <w:rsid w:val="00D9447D"/>
    <w:rsid w:val="00D94539"/>
    <w:rsid w:val="00D94B45"/>
    <w:rsid w:val="00D94B7E"/>
    <w:rsid w:val="00D94C31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A0613"/>
    <w:rsid w:val="00DA06EE"/>
    <w:rsid w:val="00DA09C8"/>
    <w:rsid w:val="00DA0A45"/>
    <w:rsid w:val="00DA0D7A"/>
    <w:rsid w:val="00DA0F5C"/>
    <w:rsid w:val="00DA1067"/>
    <w:rsid w:val="00DA1244"/>
    <w:rsid w:val="00DA14A4"/>
    <w:rsid w:val="00DA1763"/>
    <w:rsid w:val="00DA17CC"/>
    <w:rsid w:val="00DA1A20"/>
    <w:rsid w:val="00DA1D10"/>
    <w:rsid w:val="00DA1DDC"/>
    <w:rsid w:val="00DA1E78"/>
    <w:rsid w:val="00DA1E82"/>
    <w:rsid w:val="00DA230C"/>
    <w:rsid w:val="00DA251F"/>
    <w:rsid w:val="00DA256F"/>
    <w:rsid w:val="00DA26CF"/>
    <w:rsid w:val="00DA28C2"/>
    <w:rsid w:val="00DA2945"/>
    <w:rsid w:val="00DA2C2D"/>
    <w:rsid w:val="00DA2D1C"/>
    <w:rsid w:val="00DA2D4C"/>
    <w:rsid w:val="00DA3010"/>
    <w:rsid w:val="00DA3373"/>
    <w:rsid w:val="00DA3507"/>
    <w:rsid w:val="00DA3703"/>
    <w:rsid w:val="00DA38C7"/>
    <w:rsid w:val="00DA3A78"/>
    <w:rsid w:val="00DA3C9F"/>
    <w:rsid w:val="00DA3E8C"/>
    <w:rsid w:val="00DA3ED3"/>
    <w:rsid w:val="00DA3F8E"/>
    <w:rsid w:val="00DA4067"/>
    <w:rsid w:val="00DA4255"/>
    <w:rsid w:val="00DA467A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328"/>
    <w:rsid w:val="00DB0545"/>
    <w:rsid w:val="00DB07F1"/>
    <w:rsid w:val="00DB0939"/>
    <w:rsid w:val="00DB0A38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C6F"/>
    <w:rsid w:val="00DB2EC2"/>
    <w:rsid w:val="00DB2FD7"/>
    <w:rsid w:val="00DB3687"/>
    <w:rsid w:val="00DB36EA"/>
    <w:rsid w:val="00DB36FE"/>
    <w:rsid w:val="00DB3710"/>
    <w:rsid w:val="00DB3744"/>
    <w:rsid w:val="00DB384E"/>
    <w:rsid w:val="00DB3A62"/>
    <w:rsid w:val="00DB3BE5"/>
    <w:rsid w:val="00DB3D2C"/>
    <w:rsid w:val="00DB3F0F"/>
    <w:rsid w:val="00DB404B"/>
    <w:rsid w:val="00DB4124"/>
    <w:rsid w:val="00DB4201"/>
    <w:rsid w:val="00DB4392"/>
    <w:rsid w:val="00DB43A3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88C"/>
    <w:rsid w:val="00DC1983"/>
    <w:rsid w:val="00DC1F3D"/>
    <w:rsid w:val="00DC2087"/>
    <w:rsid w:val="00DC210D"/>
    <w:rsid w:val="00DC227A"/>
    <w:rsid w:val="00DC232A"/>
    <w:rsid w:val="00DC25A0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5A8"/>
    <w:rsid w:val="00DC55AA"/>
    <w:rsid w:val="00DC568B"/>
    <w:rsid w:val="00DC56B5"/>
    <w:rsid w:val="00DC5817"/>
    <w:rsid w:val="00DC592D"/>
    <w:rsid w:val="00DC5CEB"/>
    <w:rsid w:val="00DC5F9B"/>
    <w:rsid w:val="00DC5FA4"/>
    <w:rsid w:val="00DC60E0"/>
    <w:rsid w:val="00DC62F9"/>
    <w:rsid w:val="00DC66BC"/>
    <w:rsid w:val="00DC67A4"/>
    <w:rsid w:val="00DC67BA"/>
    <w:rsid w:val="00DC6824"/>
    <w:rsid w:val="00DC6D79"/>
    <w:rsid w:val="00DC6E30"/>
    <w:rsid w:val="00DC6E66"/>
    <w:rsid w:val="00DC6EDD"/>
    <w:rsid w:val="00DC7175"/>
    <w:rsid w:val="00DC73CB"/>
    <w:rsid w:val="00DC74E2"/>
    <w:rsid w:val="00DC785B"/>
    <w:rsid w:val="00DC7A88"/>
    <w:rsid w:val="00DC7D11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5CB"/>
    <w:rsid w:val="00DD162C"/>
    <w:rsid w:val="00DD1743"/>
    <w:rsid w:val="00DD17DE"/>
    <w:rsid w:val="00DD1BDD"/>
    <w:rsid w:val="00DD1E24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C0"/>
    <w:rsid w:val="00DD3903"/>
    <w:rsid w:val="00DD3A1E"/>
    <w:rsid w:val="00DD3C38"/>
    <w:rsid w:val="00DD3DC4"/>
    <w:rsid w:val="00DD3E43"/>
    <w:rsid w:val="00DD40E0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C93"/>
    <w:rsid w:val="00DD5DD5"/>
    <w:rsid w:val="00DD5E0B"/>
    <w:rsid w:val="00DD5FCF"/>
    <w:rsid w:val="00DD5FEB"/>
    <w:rsid w:val="00DD609E"/>
    <w:rsid w:val="00DD60A9"/>
    <w:rsid w:val="00DD6216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526"/>
    <w:rsid w:val="00DE066F"/>
    <w:rsid w:val="00DE0BD8"/>
    <w:rsid w:val="00DE0C97"/>
    <w:rsid w:val="00DE1286"/>
    <w:rsid w:val="00DE13F5"/>
    <w:rsid w:val="00DE14F5"/>
    <w:rsid w:val="00DE15F0"/>
    <w:rsid w:val="00DE16EB"/>
    <w:rsid w:val="00DE17CB"/>
    <w:rsid w:val="00DE18CA"/>
    <w:rsid w:val="00DE1B57"/>
    <w:rsid w:val="00DE1C02"/>
    <w:rsid w:val="00DE1E06"/>
    <w:rsid w:val="00DE1E3A"/>
    <w:rsid w:val="00DE1EA7"/>
    <w:rsid w:val="00DE1F3C"/>
    <w:rsid w:val="00DE2038"/>
    <w:rsid w:val="00DE255A"/>
    <w:rsid w:val="00DE269F"/>
    <w:rsid w:val="00DE27AB"/>
    <w:rsid w:val="00DE28A7"/>
    <w:rsid w:val="00DE2A42"/>
    <w:rsid w:val="00DE304E"/>
    <w:rsid w:val="00DE3335"/>
    <w:rsid w:val="00DE34F7"/>
    <w:rsid w:val="00DE366D"/>
    <w:rsid w:val="00DE3B0E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796"/>
    <w:rsid w:val="00DE59FF"/>
    <w:rsid w:val="00DE5D60"/>
    <w:rsid w:val="00DE5F36"/>
    <w:rsid w:val="00DE61AC"/>
    <w:rsid w:val="00DE63FD"/>
    <w:rsid w:val="00DE65D6"/>
    <w:rsid w:val="00DE6736"/>
    <w:rsid w:val="00DE6885"/>
    <w:rsid w:val="00DE69A3"/>
    <w:rsid w:val="00DE69CD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A59"/>
    <w:rsid w:val="00DE7C48"/>
    <w:rsid w:val="00DE7ED0"/>
    <w:rsid w:val="00DE7F57"/>
    <w:rsid w:val="00DF0041"/>
    <w:rsid w:val="00DF046F"/>
    <w:rsid w:val="00DF0650"/>
    <w:rsid w:val="00DF0652"/>
    <w:rsid w:val="00DF06DB"/>
    <w:rsid w:val="00DF08BA"/>
    <w:rsid w:val="00DF0BC9"/>
    <w:rsid w:val="00DF0F60"/>
    <w:rsid w:val="00DF1202"/>
    <w:rsid w:val="00DF1751"/>
    <w:rsid w:val="00DF1A64"/>
    <w:rsid w:val="00DF1A88"/>
    <w:rsid w:val="00DF1AA5"/>
    <w:rsid w:val="00DF1B59"/>
    <w:rsid w:val="00DF1DFE"/>
    <w:rsid w:val="00DF1E9C"/>
    <w:rsid w:val="00DF208D"/>
    <w:rsid w:val="00DF21B1"/>
    <w:rsid w:val="00DF21F7"/>
    <w:rsid w:val="00DF22A1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9C"/>
    <w:rsid w:val="00DF5212"/>
    <w:rsid w:val="00DF527F"/>
    <w:rsid w:val="00DF5329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760"/>
    <w:rsid w:val="00E0094B"/>
    <w:rsid w:val="00E00EFD"/>
    <w:rsid w:val="00E01046"/>
    <w:rsid w:val="00E010DC"/>
    <w:rsid w:val="00E01178"/>
    <w:rsid w:val="00E01255"/>
    <w:rsid w:val="00E012F5"/>
    <w:rsid w:val="00E01A59"/>
    <w:rsid w:val="00E01D6F"/>
    <w:rsid w:val="00E022E6"/>
    <w:rsid w:val="00E0240C"/>
    <w:rsid w:val="00E029A9"/>
    <w:rsid w:val="00E02A38"/>
    <w:rsid w:val="00E03255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125"/>
    <w:rsid w:val="00E04385"/>
    <w:rsid w:val="00E0440C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6D3"/>
    <w:rsid w:val="00E066D7"/>
    <w:rsid w:val="00E069A6"/>
    <w:rsid w:val="00E06A37"/>
    <w:rsid w:val="00E071D1"/>
    <w:rsid w:val="00E07224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1DF"/>
    <w:rsid w:val="00E1045B"/>
    <w:rsid w:val="00E106B6"/>
    <w:rsid w:val="00E1071B"/>
    <w:rsid w:val="00E10AE5"/>
    <w:rsid w:val="00E10E6C"/>
    <w:rsid w:val="00E110CA"/>
    <w:rsid w:val="00E11191"/>
    <w:rsid w:val="00E11197"/>
    <w:rsid w:val="00E11378"/>
    <w:rsid w:val="00E11454"/>
    <w:rsid w:val="00E115EA"/>
    <w:rsid w:val="00E1170C"/>
    <w:rsid w:val="00E119E7"/>
    <w:rsid w:val="00E11C1B"/>
    <w:rsid w:val="00E11D06"/>
    <w:rsid w:val="00E11D0D"/>
    <w:rsid w:val="00E11D8D"/>
    <w:rsid w:val="00E125DA"/>
    <w:rsid w:val="00E12609"/>
    <w:rsid w:val="00E127D2"/>
    <w:rsid w:val="00E128B2"/>
    <w:rsid w:val="00E12A65"/>
    <w:rsid w:val="00E12CB2"/>
    <w:rsid w:val="00E12ED7"/>
    <w:rsid w:val="00E1304D"/>
    <w:rsid w:val="00E13361"/>
    <w:rsid w:val="00E13843"/>
    <w:rsid w:val="00E13998"/>
    <w:rsid w:val="00E13A65"/>
    <w:rsid w:val="00E13A8F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B1"/>
    <w:rsid w:val="00E165FD"/>
    <w:rsid w:val="00E16821"/>
    <w:rsid w:val="00E168E0"/>
    <w:rsid w:val="00E16B7B"/>
    <w:rsid w:val="00E16BB6"/>
    <w:rsid w:val="00E16C72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219"/>
    <w:rsid w:val="00E2137A"/>
    <w:rsid w:val="00E213B5"/>
    <w:rsid w:val="00E21472"/>
    <w:rsid w:val="00E215AC"/>
    <w:rsid w:val="00E21736"/>
    <w:rsid w:val="00E21785"/>
    <w:rsid w:val="00E219EC"/>
    <w:rsid w:val="00E21C22"/>
    <w:rsid w:val="00E22031"/>
    <w:rsid w:val="00E22074"/>
    <w:rsid w:val="00E221A8"/>
    <w:rsid w:val="00E22780"/>
    <w:rsid w:val="00E22818"/>
    <w:rsid w:val="00E229F0"/>
    <w:rsid w:val="00E22BA7"/>
    <w:rsid w:val="00E22C44"/>
    <w:rsid w:val="00E22D1C"/>
    <w:rsid w:val="00E22D5A"/>
    <w:rsid w:val="00E22D6B"/>
    <w:rsid w:val="00E23098"/>
    <w:rsid w:val="00E230A8"/>
    <w:rsid w:val="00E23361"/>
    <w:rsid w:val="00E236E1"/>
    <w:rsid w:val="00E237F6"/>
    <w:rsid w:val="00E23880"/>
    <w:rsid w:val="00E239C6"/>
    <w:rsid w:val="00E23A75"/>
    <w:rsid w:val="00E23B1A"/>
    <w:rsid w:val="00E23B88"/>
    <w:rsid w:val="00E23BBC"/>
    <w:rsid w:val="00E23C57"/>
    <w:rsid w:val="00E23F70"/>
    <w:rsid w:val="00E2447C"/>
    <w:rsid w:val="00E24511"/>
    <w:rsid w:val="00E24767"/>
    <w:rsid w:val="00E24BFB"/>
    <w:rsid w:val="00E24D66"/>
    <w:rsid w:val="00E24DD9"/>
    <w:rsid w:val="00E25019"/>
    <w:rsid w:val="00E2539C"/>
    <w:rsid w:val="00E25768"/>
    <w:rsid w:val="00E257E2"/>
    <w:rsid w:val="00E258CA"/>
    <w:rsid w:val="00E25CF0"/>
    <w:rsid w:val="00E25D5A"/>
    <w:rsid w:val="00E25EF2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D2"/>
    <w:rsid w:val="00E27DEC"/>
    <w:rsid w:val="00E27FB1"/>
    <w:rsid w:val="00E30481"/>
    <w:rsid w:val="00E30AE3"/>
    <w:rsid w:val="00E30FA5"/>
    <w:rsid w:val="00E3101C"/>
    <w:rsid w:val="00E3104F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F5"/>
    <w:rsid w:val="00E3343D"/>
    <w:rsid w:val="00E335D7"/>
    <w:rsid w:val="00E336A2"/>
    <w:rsid w:val="00E338B2"/>
    <w:rsid w:val="00E33F9E"/>
    <w:rsid w:val="00E341C0"/>
    <w:rsid w:val="00E34354"/>
    <w:rsid w:val="00E34498"/>
    <w:rsid w:val="00E34631"/>
    <w:rsid w:val="00E34750"/>
    <w:rsid w:val="00E34C66"/>
    <w:rsid w:val="00E34CD3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D62"/>
    <w:rsid w:val="00E40DF8"/>
    <w:rsid w:val="00E41288"/>
    <w:rsid w:val="00E4171F"/>
    <w:rsid w:val="00E418B7"/>
    <w:rsid w:val="00E41E54"/>
    <w:rsid w:val="00E41F0B"/>
    <w:rsid w:val="00E42238"/>
    <w:rsid w:val="00E42338"/>
    <w:rsid w:val="00E42430"/>
    <w:rsid w:val="00E42646"/>
    <w:rsid w:val="00E42814"/>
    <w:rsid w:val="00E428BA"/>
    <w:rsid w:val="00E4298A"/>
    <w:rsid w:val="00E42A5A"/>
    <w:rsid w:val="00E42E93"/>
    <w:rsid w:val="00E42EFE"/>
    <w:rsid w:val="00E43042"/>
    <w:rsid w:val="00E4307E"/>
    <w:rsid w:val="00E430DE"/>
    <w:rsid w:val="00E43296"/>
    <w:rsid w:val="00E43418"/>
    <w:rsid w:val="00E4358C"/>
    <w:rsid w:val="00E435AD"/>
    <w:rsid w:val="00E4370D"/>
    <w:rsid w:val="00E43DDE"/>
    <w:rsid w:val="00E4406A"/>
    <w:rsid w:val="00E4412B"/>
    <w:rsid w:val="00E44145"/>
    <w:rsid w:val="00E44254"/>
    <w:rsid w:val="00E44878"/>
    <w:rsid w:val="00E449B9"/>
    <w:rsid w:val="00E449DF"/>
    <w:rsid w:val="00E44D64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571"/>
    <w:rsid w:val="00E465B6"/>
    <w:rsid w:val="00E468DE"/>
    <w:rsid w:val="00E46B4D"/>
    <w:rsid w:val="00E46BCE"/>
    <w:rsid w:val="00E46FE8"/>
    <w:rsid w:val="00E470DF"/>
    <w:rsid w:val="00E47339"/>
    <w:rsid w:val="00E4742B"/>
    <w:rsid w:val="00E475F0"/>
    <w:rsid w:val="00E4760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94C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604E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621"/>
    <w:rsid w:val="00E577B9"/>
    <w:rsid w:val="00E57CB4"/>
    <w:rsid w:val="00E57CC5"/>
    <w:rsid w:val="00E57E4F"/>
    <w:rsid w:val="00E57E84"/>
    <w:rsid w:val="00E60051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601E"/>
    <w:rsid w:val="00E661C4"/>
    <w:rsid w:val="00E665B7"/>
    <w:rsid w:val="00E66901"/>
    <w:rsid w:val="00E66B17"/>
    <w:rsid w:val="00E66BD3"/>
    <w:rsid w:val="00E66BEB"/>
    <w:rsid w:val="00E66C0D"/>
    <w:rsid w:val="00E66F25"/>
    <w:rsid w:val="00E6702A"/>
    <w:rsid w:val="00E673B0"/>
    <w:rsid w:val="00E673BB"/>
    <w:rsid w:val="00E673DC"/>
    <w:rsid w:val="00E6749B"/>
    <w:rsid w:val="00E678CD"/>
    <w:rsid w:val="00E6796D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A4"/>
    <w:rsid w:val="00E70B51"/>
    <w:rsid w:val="00E70E23"/>
    <w:rsid w:val="00E70F48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57E"/>
    <w:rsid w:val="00E7373B"/>
    <w:rsid w:val="00E7373C"/>
    <w:rsid w:val="00E73A80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682"/>
    <w:rsid w:val="00E80C10"/>
    <w:rsid w:val="00E80D45"/>
    <w:rsid w:val="00E80D68"/>
    <w:rsid w:val="00E80D8B"/>
    <w:rsid w:val="00E81055"/>
    <w:rsid w:val="00E812B1"/>
    <w:rsid w:val="00E8177D"/>
    <w:rsid w:val="00E8178E"/>
    <w:rsid w:val="00E817D9"/>
    <w:rsid w:val="00E81903"/>
    <w:rsid w:val="00E81B4E"/>
    <w:rsid w:val="00E81F6E"/>
    <w:rsid w:val="00E82336"/>
    <w:rsid w:val="00E82615"/>
    <w:rsid w:val="00E828C1"/>
    <w:rsid w:val="00E82A36"/>
    <w:rsid w:val="00E82AFE"/>
    <w:rsid w:val="00E82C37"/>
    <w:rsid w:val="00E82CE2"/>
    <w:rsid w:val="00E82EFF"/>
    <w:rsid w:val="00E834E6"/>
    <w:rsid w:val="00E83519"/>
    <w:rsid w:val="00E835E1"/>
    <w:rsid w:val="00E8394E"/>
    <w:rsid w:val="00E83A6D"/>
    <w:rsid w:val="00E841CF"/>
    <w:rsid w:val="00E84540"/>
    <w:rsid w:val="00E8468E"/>
    <w:rsid w:val="00E847EF"/>
    <w:rsid w:val="00E84A02"/>
    <w:rsid w:val="00E84A4E"/>
    <w:rsid w:val="00E84CE9"/>
    <w:rsid w:val="00E84F77"/>
    <w:rsid w:val="00E85116"/>
    <w:rsid w:val="00E853FE"/>
    <w:rsid w:val="00E85569"/>
    <w:rsid w:val="00E85739"/>
    <w:rsid w:val="00E859B8"/>
    <w:rsid w:val="00E85BE8"/>
    <w:rsid w:val="00E85D1B"/>
    <w:rsid w:val="00E85D54"/>
    <w:rsid w:val="00E86164"/>
    <w:rsid w:val="00E86276"/>
    <w:rsid w:val="00E863C3"/>
    <w:rsid w:val="00E8641B"/>
    <w:rsid w:val="00E86A19"/>
    <w:rsid w:val="00E86B45"/>
    <w:rsid w:val="00E87106"/>
    <w:rsid w:val="00E87229"/>
    <w:rsid w:val="00E874CA"/>
    <w:rsid w:val="00E87684"/>
    <w:rsid w:val="00E87AFC"/>
    <w:rsid w:val="00E87D2D"/>
    <w:rsid w:val="00E87D5B"/>
    <w:rsid w:val="00E87D97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9A3"/>
    <w:rsid w:val="00E95CA5"/>
    <w:rsid w:val="00E960B5"/>
    <w:rsid w:val="00E9624B"/>
    <w:rsid w:val="00E9655D"/>
    <w:rsid w:val="00E966BF"/>
    <w:rsid w:val="00E967DE"/>
    <w:rsid w:val="00E972DD"/>
    <w:rsid w:val="00E9735F"/>
    <w:rsid w:val="00E973AC"/>
    <w:rsid w:val="00E97402"/>
    <w:rsid w:val="00E974E0"/>
    <w:rsid w:val="00E97E15"/>
    <w:rsid w:val="00E97E73"/>
    <w:rsid w:val="00E97ECD"/>
    <w:rsid w:val="00EA032E"/>
    <w:rsid w:val="00EA05C0"/>
    <w:rsid w:val="00EA06A0"/>
    <w:rsid w:val="00EA0852"/>
    <w:rsid w:val="00EA087D"/>
    <w:rsid w:val="00EA0A04"/>
    <w:rsid w:val="00EA0EDB"/>
    <w:rsid w:val="00EA1154"/>
    <w:rsid w:val="00EA11C1"/>
    <w:rsid w:val="00EA12BE"/>
    <w:rsid w:val="00EA135F"/>
    <w:rsid w:val="00EA159C"/>
    <w:rsid w:val="00EA1768"/>
    <w:rsid w:val="00EA1B56"/>
    <w:rsid w:val="00EA1C13"/>
    <w:rsid w:val="00EA1DA2"/>
    <w:rsid w:val="00EA1F34"/>
    <w:rsid w:val="00EA20D4"/>
    <w:rsid w:val="00EA21CB"/>
    <w:rsid w:val="00EA237D"/>
    <w:rsid w:val="00EA25F9"/>
    <w:rsid w:val="00EA260D"/>
    <w:rsid w:val="00EA275A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8EB"/>
    <w:rsid w:val="00EA5928"/>
    <w:rsid w:val="00EA59DB"/>
    <w:rsid w:val="00EA5D51"/>
    <w:rsid w:val="00EA5ED6"/>
    <w:rsid w:val="00EA60AA"/>
    <w:rsid w:val="00EA6280"/>
    <w:rsid w:val="00EA64B9"/>
    <w:rsid w:val="00EA652A"/>
    <w:rsid w:val="00EA6602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34D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625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6E4"/>
    <w:rsid w:val="00EB3B59"/>
    <w:rsid w:val="00EB42B7"/>
    <w:rsid w:val="00EB438F"/>
    <w:rsid w:val="00EB4417"/>
    <w:rsid w:val="00EB4558"/>
    <w:rsid w:val="00EB4835"/>
    <w:rsid w:val="00EB485F"/>
    <w:rsid w:val="00EB4961"/>
    <w:rsid w:val="00EB49C3"/>
    <w:rsid w:val="00EB4C93"/>
    <w:rsid w:val="00EB4D13"/>
    <w:rsid w:val="00EB4D28"/>
    <w:rsid w:val="00EB4F41"/>
    <w:rsid w:val="00EB52E0"/>
    <w:rsid w:val="00EB5386"/>
    <w:rsid w:val="00EB53C4"/>
    <w:rsid w:val="00EB540C"/>
    <w:rsid w:val="00EB5536"/>
    <w:rsid w:val="00EB5902"/>
    <w:rsid w:val="00EB5C61"/>
    <w:rsid w:val="00EB5CE9"/>
    <w:rsid w:val="00EB5E0B"/>
    <w:rsid w:val="00EB6276"/>
    <w:rsid w:val="00EB62F6"/>
    <w:rsid w:val="00EB683E"/>
    <w:rsid w:val="00EB6857"/>
    <w:rsid w:val="00EB6A0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C1"/>
    <w:rsid w:val="00EC0A5F"/>
    <w:rsid w:val="00EC0D73"/>
    <w:rsid w:val="00EC0E0A"/>
    <w:rsid w:val="00EC0FC3"/>
    <w:rsid w:val="00EC11A5"/>
    <w:rsid w:val="00EC16DA"/>
    <w:rsid w:val="00EC1796"/>
    <w:rsid w:val="00EC18D4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F72"/>
    <w:rsid w:val="00EC2F77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69"/>
    <w:rsid w:val="00EC6B80"/>
    <w:rsid w:val="00EC6D6B"/>
    <w:rsid w:val="00EC762F"/>
    <w:rsid w:val="00EC7809"/>
    <w:rsid w:val="00EC7A3E"/>
    <w:rsid w:val="00EC7DE1"/>
    <w:rsid w:val="00EC7EAC"/>
    <w:rsid w:val="00ED003A"/>
    <w:rsid w:val="00ED010E"/>
    <w:rsid w:val="00ED019B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10FF"/>
    <w:rsid w:val="00ED11E1"/>
    <w:rsid w:val="00ED1305"/>
    <w:rsid w:val="00ED1DA9"/>
    <w:rsid w:val="00ED1DF8"/>
    <w:rsid w:val="00ED214E"/>
    <w:rsid w:val="00ED21DE"/>
    <w:rsid w:val="00ED25F4"/>
    <w:rsid w:val="00ED26CD"/>
    <w:rsid w:val="00ED2807"/>
    <w:rsid w:val="00ED28B6"/>
    <w:rsid w:val="00ED28FD"/>
    <w:rsid w:val="00ED29D6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EB1"/>
    <w:rsid w:val="00ED4055"/>
    <w:rsid w:val="00ED40A0"/>
    <w:rsid w:val="00ED4439"/>
    <w:rsid w:val="00ED4836"/>
    <w:rsid w:val="00ED4BB5"/>
    <w:rsid w:val="00ED4C28"/>
    <w:rsid w:val="00ED4C41"/>
    <w:rsid w:val="00ED4D08"/>
    <w:rsid w:val="00ED4DD8"/>
    <w:rsid w:val="00ED4FA1"/>
    <w:rsid w:val="00ED52A9"/>
    <w:rsid w:val="00ED54F2"/>
    <w:rsid w:val="00ED590E"/>
    <w:rsid w:val="00ED59C0"/>
    <w:rsid w:val="00ED59E7"/>
    <w:rsid w:val="00ED5E8E"/>
    <w:rsid w:val="00ED5FE8"/>
    <w:rsid w:val="00ED61D0"/>
    <w:rsid w:val="00ED63B5"/>
    <w:rsid w:val="00ED64E5"/>
    <w:rsid w:val="00ED6915"/>
    <w:rsid w:val="00ED6C0F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E9"/>
    <w:rsid w:val="00EE0E95"/>
    <w:rsid w:val="00EE103C"/>
    <w:rsid w:val="00EE11E9"/>
    <w:rsid w:val="00EE14E8"/>
    <w:rsid w:val="00EE1816"/>
    <w:rsid w:val="00EE1901"/>
    <w:rsid w:val="00EE193B"/>
    <w:rsid w:val="00EE1A15"/>
    <w:rsid w:val="00EE1DB3"/>
    <w:rsid w:val="00EE2377"/>
    <w:rsid w:val="00EE2396"/>
    <w:rsid w:val="00EE2545"/>
    <w:rsid w:val="00EE270E"/>
    <w:rsid w:val="00EE2A46"/>
    <w:rsid w:val="00EE2A71"/>
    <w:rsid w:val="00EE2C8C"/>
    <w:rsid w:val="00EE2C9C"/>
    <w:rsid w:val="00EE2DAC"/>
    <w:rsid w:val="00EE3019"/>
    <w:rsid w:val="00EE3155"/>
    <w:rsid w:val="00EE34AF"/>
    <w:rsid w:val="00EE399B"/>
    <w:rsid w:val="00EE3B87"/>
    <w:rsid w:val="00EE4015"/>
    <w:rsid w:val="00EE414D"/>
    <w:rsid w:val="00EE41B8"/>
    <w:rsid w:val="00EE4255"/>
    <w:rsid w:val="00EE4280"/>
    <w:rsid w:val="00EE42E2"/>
    <w:rsid w:val="00EE4693"/>
    <w:rsid w:val="00EE4942"/>
    <w:rsid w:val="00EE51F7"/>
    <w:rsid w:val="00EE5C15"/>
    <w:rsid w:val="00EE5C60"/>
    <w:rsid w:val="00EE5CC3"/>
    <w:rsid w:val="00EE5EE2"/>
    <w:rsid w:val="00EE60B3"/>
    <w:rsid w:val="00EE6717"/>
    <w:rsid w:val="00EE67D6"/>
    <w:rsid w:val="00EE69F6"/>
    <w:rsid w:val="00EE6BBB"/>
    <w:rsid w:val="00EE6CA7"/>
    <w:rsid w:val="00EE6DBF"/>
    <w:rsid w:val="00EE6F7A"/>
    <w:rsid w:val="00EE725E"/>
    <w:rsid w:val="00EE73F0"/>
    <w:rsid w:val="00EE7406"/>
    <w:rsid w:val="00EE76DC"/>
    <w:rsid w:val="00EE785A"/>
    <w:rsid w:val="00EE7A37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24C"/>
    <w:rsid w:val="00EF147C"/>
    <w:rsid w:val="00EF1995"/>
    <w:rsid w:val="00EF1B05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5C7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9A2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9D4"/>
    <w:rsid w:val="00F03BA2"/>
    <w:rsid w:val="00F03C22"/>
    <w:rsid w:val="00F03C8D"/>
    <w:rsid w:val="00F03CF5"/>
    <w:rsid w:val="00F04056"/>
    <w:rsid w:val="00F04131"/>
    <w:rsid w:val="00F04189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231"/>
    <w:rsid w:val="00F172B0"/>
    <w:rsid w:val="00F174A3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B1"/>
    <w:rsid w:val="00F2193E"/>
    <w:rsid w:val="00F21BE3"/>
    <w:rsid w:val="00F21D50"/>
    <w:rsid w:val="00F21EF1"/>
    <w:rsid w:val="00F21FB3"/>
    <w:rsid w:val="00F221A4"/>
    <w:rsid w:val="00F22455"/>
    <w:rsid w:val="00F224BC"/>
    <w:rsid w:val="00F2251E"/>
    <w:rsid w:val="00F2288C"/>
    <w:rsid w:val="00F22E07"/>
    <w:rsid w:val="00F230B8"/>
    <w:rsid w:val="00F23323"/>
    <w:rsid w:val="00F233C9"/>
    <w:rsid w:val="00F23639"/>
    <w:rsid w:val="00F236EA"/>
    <w:rsid w:val="00F23753"/>
    <w:rsid w:val="00F23C30"/>
    <w:rsid w:val="00F23CC6"/>
    <w:rsid w:val="00F23DFD"/>
    <w:rsid w:val="00F23E35"/>
    <w:rsid w:val="00F23F37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95"/>
    <w:rsid w:val="00F267DE"/>
    <w:rsid w:val="00F268B3"/>
    <w:rsid w:val="00F269C4"/>
    <w:rsid w:val="00F26BCB"/>
    <w:rsid w:val="00F26C62"/>
    <w:rsid w:val="00F26E20"/>
    <w:rsid w:val="00F26E5F"/>
    <w:rsid w:val="00F270FD"/>
    <w:rsid w:val="00F27109"/>
    <w:rsid w:val="00F27114"/>
    <w:rsid w:val="00F27594"/>
    <w:rsid w:val="00F27874"/>
    <w:rsid w:val="00F278A9"/>
    <w:rsid w:val="00F27B05"/>
    <w:rsid w:val="00F27BA7"/>
    <w:rsid w:val="00F30263"/>
    <w:rsid w:val="00F3051B"/>
    <w:rsid w:val="00F306E4"/>
    <w:rsid w:val="00F3076B"/>
    <w:rsid w:val="00F30B26"/>
    <w:rsid w:val="00F30B6F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11B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F77"/>
    <w:rsid w:val="00F35066"/>
    <w:rsid w:val="00F350E3"/>
    <w:rsid w:val="00F352ED"/>
    <w:rsid w:val="00F35392"/>
    <w:rsid w:val="00F3559A"/>
    <w:rsid w:val="00F35670"/>
    <w:rsid w:val="00F356AB"/>
    <w:rsid w:val="00F3579B"/>
    <w:rsid w:val="00F35911"/>
    <w:rsid w:val="00F3597D"/>
    <w:rsid w:val="00F35EA2"/>
    <w:rsid w:val="00F35F5B"/>
    <w:rsid w:val="00F35FAE"/>
    <w:rsid w:val="00F3608D"/>
    <w:rsid w:val="00F36148"/>
    <w:rsid w:val="00F3619E"/>
    <w:rsid w:val="00F36340"/>
    <w:rsid w:val="00F36474"/>
    <w:rsid w:val="00F3649A"/>
    <w:rsid w:val="00F365D0"/>
    <w:rsid w:val="00F3671B"/>
    <w:rsid w:val="00F36A4A"/>
    <w:rsid w:val="00F36B2A"/>
    <w:rsid w:val="00F37A9E"/>
    <w:rsid w:val="00F37B8D"/>
    <w:rsid w:val="00F405B7"/>
    <w:rsid w:val="00F405DC"/>
    <w:rsid w:val="00F406AA"/>
    <w:rsid w:val="00F4084D"/>
    <w:rsid w:val="00F4087E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51E"/>
    <w:rsid w:val="00F42847"/>
    <w:rsid w:val="00F42A1E"/>
    <w:rsid w:val="00F42A90"/>
    <w:rsid w:val="00F42B21"/>
    <w:rsid w:val="00F42CAE"/>
    <w:rsid w:val="00F42DBE"/>
    <w:rsid w:val="00F42E00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FD2"/>
    <w:rsid w:val="00F443B5"/>
    <w:rsid w:val="00F4454E"/>
    <w:rsid w:val="00F4459C"/>
    <w:rsid w:val="00F44ABC"/>
    <w:rsid w:val="00F44BB9"/>
    <w:rsid w:val="00F44E32"/>
    <w:rsid w:val="00F44E82"/>
    <w:rsid w:val="00F45070"/>
    <w:rsid w:val="00F4515B"/>
    <w:rsid w:val="00F451C6"/>
    <w:rsid w:val="00F45309"/>
    <w:rsid w:val="00F456DE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FFA"/>
    <w:rsid w:val="00F5131E"/>
    <w:rsid w:val="00F514A7"/>
    <w:rsid w:val="00F514DE"/>
    <w:rsid w:val="00F51834"/>
    <w:rsid w:val="00F51882"/>
    <w:rsid w:val="00F5197D"/>
    <w:rsid w:val="00F51A03"/>
    <w:rsid w:val="00F51F92"/>
    <w:rsid w:val="00F523BF"/>
    <w:rsid w:val="00F52652"/>
    <w:rsid w:val="00F527EF"/>
    <w:rsid w:val="00F52948"/>
    <w:rsid w:val="00F52AC5"/>
    <w:rsid w:val="00F52D83"/>
    <w:rsid w:val="00F52F97"/>
    <w:rsid w:val="00F53488"/>
    <w:rsid w:val="00F534F3"/>
    <w:rsid w:val="00F53A44"/>
    <w:rsid w:val="00F53BC3"/>
    <w:rsid w:val="00F53EAD"/>
    <w:rsid w:val="00F540FD"/>
    <w:rsid w:val="00F5432F"/>
    <w:rsid w:val="00F5467C"/>
    <w:rsid w:val="00F54B2D"/>
    <w:rsid w:val="00F54BB5"/>
    <w:rsid w:val="00F54BEB"/>
    <w:rsid w:val="00F54C29"/>
    <w:rsid w:val="00F5533B"/>
    <w:rsid w:val="00F5573F"/>
    <w:rsid w:val="00F557F6"/>
    <w:rsid w:val="00F5593B"/>
    <w:rsid w:val="00F55B77"/>
    <w:rsid w:val="00F55E27"/>
    <w:rsid w:val="00F56001"/>
    <w:rsid w:val="00F56079"/>
    <w:rsid w:val="00F561E1"/>
    <w:rsid w:val="00F56245"/>
    <w:rsid w:val="00F5648C"/>
    <w:rsid w:val="00F56D75"/>
    <w:rsid w:val="00F570C6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5C"/>
    <w:rsid w:val="00F60760"/>
    <w:rsid w:val="00F60894"/>
    <w:rsid w:val="00F60AB1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A4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A70"/>
    <w:rsid w:val="00F70B6E"/>
    <w:rsid w:val="00F7109D"/>
    <w:rsid w:val="00F714B5"/>
    <w:rsid w:val="00F71F4D"/>
    <w:rsid w:val="00F71FAB"/>
    <w:rsid w:val="00F72102"/>
    <w:rsid w:val="00F72107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3DC1"/>
    <w:rsid w:val="00F740C3"/>
    <w:rsid w:val="00F741B4"/>
    <w:rsid w:val="00F74211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B94"/>
    <w:rsid w:val="00F75C2E"/>
    <w:rsid w:val="00F75CA3"/>
    <w:rsid w:val="00F75CB5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2FD"/>
    <w:rsid w:val="00F818AB"/>
    <w:rsid w:val="00F81908"/>
    <w:rsid w:val="00F81B01"/>
    <w:rsid w:val="00F81B29"/>
    <w:rsid w:val="00F81B52"/>
    <w:rsid w:val="00F81F13"/>
    <w:rsid w:val="00F821A3"/>
    <w:rsid w:val="00F8253D"/>
    <w:rsid w:val="00F82644"/>
    <w:rsid w:val="00F8277D"/>
    <w:rsid w:val="00F8282F"/>
    <w:rsid w:val="00F82AEB"/>
    <w:rsid w:val="00F82AFE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9E6"/>
    <w:rsid w:val="00F86A1A"/>
    <w:rsid w:val="00F86B45"/>
    <w:rsid w:val="00F87076"/>
    <w:rsid w:val="00F8710D"/>
    <w:rsid w:val="00F872BE"/>
    <w:rsid w:val="00F877BE"/>
    <w:rsid w:val="00F87817"/>
    <w:rsid w:val="00F87877"/>
    <w:rsid w:val="00F8792B"/>
    <w:rsid w:val="00F87DFC"/>
    <w:rsid w:val="00F87FD4"/>
    <w:rsid w:val="00F9036E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90A"/>
    <w:rsid w:val="00F93D65"/>
    <w:rsid w:val="00F93E2D"/>
    <w:rsid w:val="00F9418F"/>
    <w:rsid w:val="00F9421E"/>
    <w:rsid w:val="00F943FC"/>
    <w:rsid w:val="00F9457C"/>
    <w:rsid w:val="00F9499A"/>
    <w:rsid w:val="00F94BEB"/>
    <w:rsid w:val="00F94C64"/>
    <w:rsid w:val="00F94D0B"/>
    <w:rsid w:val="00F954F2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9F8"/>
    <w:rsid w:val="00F96CF3"/>
    <w:rsid w:val="00F96DCC"/>
    <w:rsid w:val="00F96EE1"/>
    <w:rsid w:val="00F96F4C"/>
    <w:rsid w:val="00F977EF"/>
    <w:rsid w:val="00F978A8"/>
    <w:rsid w:val="00F97A71"/>
    <w:rsid w:val="00F97ACE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88"/>
    <w:rsid w:val="00FA1391"/>
    <w:rsid w:val="00FA16B0"/>
    <w:rsid w:val="00FA16C7"/>
    <w:rsid w:val="00FA16C9"/>
    <w:rsid w:val="00FA17A1"/>
    <w:rsid w:val="00FA1BBA"/>
    <w:rsid w:val="00FA1EE1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AEC"/>
    <w:rsid w:val="00FA4E66"/>
    <w:rsid w:val="00FA5184"/>
    <w:rsid w:val="00FA5691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58"/>
    <w:rsid w:val="00FB0117"/>
    <w:rsid w:val="00FB01AC"/>
    <w:rsid w:val="00FB02DF"/>
    <w:rsid w:val="00FB0337"/>
    <w:rsid w:val="00FB05C2"/>
    <w:rsid w:val="00FB0642"/>
    <w:rsid w:val="00FB0904"/>
    <w:rsid w:val="00FB09C0"/>
    <w:rsid w:val="00FB0ABA"/>
    <w:rsid w:val="00FB0D9F"/>
    <w:rsid w:val="00FB0EE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AA1"/>
    <w:rsid w:val="00FB2DB4"/>
    <w:rsid w:val="00FB3467"/>
    <w:rsid w:val="00FB35D5"/>
    <w:rsid w:val="00FB3888"/>
    <w:rsid w:val="00FB3A8E"/>
    <w:rsid w:val="00FB3F7C"/>
    <w:rsid w:val="00FB4007"/>
    <w:rsid w:val="00FB40AF"/>
    <w:rsid w:val="00FB41AF"/>
    <w:rsid w:val="00FB41B4"/>
    <w:rsid w:val="00FB42FA"/>
    <w:rsid w:val="00FB431E"/>
    <w:rsid w:val="00FB4665"/>
    <w:rsid w:val="00FB46D6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42C"/>
    <w:rsid w:val="00FB65A1"/>
    <w:rsid w:val="00FB6B92"/>
    <w:rsid w:val="00FB6D21"/>
    <w:rsid w:val="00FB7045"/>
    <w:rsid w:val="00FB753A"/>
    <w:rsid w:val="00FB7D5D"/>
    <w:rsid w:val="00FC0202"/>
    <w:rsid w:val="00FC02A3"/>
    <w:rsid w:val="00FC0692"/>
    <w:rsid w:val="00FC06F4"/>
    <w:rsid w:val="00FC0703"/>
    <w:rsid w:val="00FC073A"/>
    <w:rsid w:val="00FC09BC"/>
    <w:rsid w:val="00FC0E86"/>
    <w:rsid w:val="00FC0F65"/>
    <w:rsid w:val="00FC138D"/>
    <w:rsid w:val="00FC13C5"/>
    <w:rsid w:val="00FC152E"/>
    <w:rsid w:val="00FC1960"/>
    <w:rsid w:val="00FC1ABA"/>
    <w:rsid w:val="00FC1BA7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B7"/>
    <w:rsid w:val="00FC3461"/>
    <w:rsid w:val="00FC3972"/>
    <w:rsid w:val="00FC3D5C"/>
    <w:rsid w:val="00FC3FC9"/>
    <w:rsid w:val="00FC42AF"/>
    <w:rsid w:val="00FC4578"/>
    <w:rsid w:val="00FC469A"/>
    <w:rsid w:val="00FC4BFD"/>
    <w:rsid w:val="00FC4CDA"/>
    <w:rsid w:val="00FC4CFB"/>
    <w:rsid w:val="00FC4F08"/>
    <w:rsid w:val="00FC4F3A"/>
    <w:rsid w:val="00FC50F4"/>
    <w:rsid w:val="00FC5178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E8"/>
    <w:rsid w:val="00FD267F"/>
    <w:rsid w:val="00FD2A90"/>
    <w:rsid w:val="00FD2B79"/>
    <w:rsid w:val="00FD2BD5"/>
    <w:rsid w:val="00FD2C0A"/>
    <w:rsid w:val="00FD2FF6"/>
    <w:rsid w:val="00FD3077"/>
    <w:rsid w:val="00FD3093"/>
    <w:rsid w:val="00FD33AC"/>
    <w:rsid w:val="00FD3565"/>
    <w:rsid w:val="00FD3623"/>
    <w:rsid w:val="00FD3643"/>
    <w:rsid w:val="00FD369C"/>
    <w:rsid w:val="00FD3C89"/>
    <w:rsid w:val="00FD3E31"/>
    <w:rsid w:val="00FD405B"/>
    <w:rsid w:val="00FD425D"/>
    <w:rsid w:val="00FD474F"/>
    <w:rsid w:val="00FD47C0"/>
    <w:rsid w:val="00FD4969"/>
    <w:rsid w:val="00FD4A15"/>
    <w:rsid w:val="00FD4B8D"/>
    <w:rsid w:val="00FD4E14"/>
    <w:rsid w:val="00FD4EF0"/>
    <w:rsid w:val="00FD4F8A"/>
    <w:rsid w:val="00FD583C"/>
    <w:rsid w:val="00FD58AF"/>
    <w:rsid w:val="00FD5B9B"/>
    <w:rsid w:val="00FD5F9F"/>
    <w:rsid w:val="00FD6002"/>
    <w:rsid w:val="00FD6310"/>
    <w:rsid w:val="00FD6377"/>
    <w:rsid w:val="00FD65A6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125"/>
    <w:rsid w:val="00FE0283"/>
    <w:rsid w:val="00FE03BA"/>
    <w:rsid w:val="00FE052B"/>
    <w:rsid w:val="00FE07BD"/>
    <w:rsid w:val="00FE0B10"/>
    <w:rsid w:val="00FE139C"/>
    <w:rsid w:val="00FE1501"/>
    <w:rsid w:val="00FE1AB9"/>
    <w:rsid w:val="00FE1C6C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708"/>
    <w:rsid w:val="00FE690F"/>
    <w:rsid w:val="00FE6A0A"/>
    <w:rsid w:val="00FE6F14"/>
    <w:rsid w:val="00FE6FD9"/>
    <w:rsid w:val="00FE70AE"/>
    <w:rsid w:val="00FE7338"/>
    <w:rsid w:val="00FE74E9"/>
    <w:rsid w:val="00FE76A7"/>
    <w:rsid w:val="00FE76A9"/>
    <w:rsid w:val="00FE76F0"/>
    <w:rsid w:val="00FE7788"/>
    <w:rsid w:val="00FE7BF6"/>
    <w:rsid w:val="00FE7C3E"/>
    <w:rsid w:val="00FE7D10"/>
    <w:rsid w:val="00FE7E37"/>
    <w:rsid w:val="00FE7E96"/>
    <w:rsid w:val="00FE7F9F"/>
    <w:rsid w:val="00FE7FC3"/>
    <w:rsid w:val="00FF05AF"/>
    <w:rsid w:val="00FF0610"/>
    <w:rsid w:val="00FF06F4"/>
    <w:rsid w:val="00FF08CF"/>
    <w:rsid w:val="00FF0A00"/>
    <w:rsid w:val="00FF0BA3"/>
    <w:rsid w:val="00FF0CD1"/>
    <w:rsid w:val="00FF0E20"/>
    <w:rsid w:val="00FF0E3A"/>
    <w:rsid w:val="00FF0FB2"/>
    <w:rsid w:val="00FF1440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326A"/>
    <w:rsid w:val="00FF3453"/>
    <w:rsid w:val="00FF3895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45C"/>
    <w:rsid w:val="00FF65B8"/>
    <w:rsid w:val="00FF663A"/>
    <w:rsid w:val="00FF687B"/>
    <w:rsid w:val="00FF69A3"/>
    <w:rsid w:val="00FF6A1A"/>
    <w:rsid w:val="00FF6A68"/>
    <w:rsid w:val="00FF6E7F"/>
    <w:rsid w:val="00FF7064"/>
    <w:rsid w:val="00FF71B7"/>
    <w:rsid w:val="00FF721A"/>
    <w:rsid w:val="00FF72B7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38E713"/>
  <w15:chartTrackingRefBased/>
  <w15:docId w15:val="{FECA3D7D-3BF4-421C-9E24-E361C2B4D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/>
    <w:lsdException w:name="heading 2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/>
    <w:lsdException w:name="Hyperlink" w:uiPriority="99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B217D3"/>
    <w:pPr>
      <w:ind w:left="720" w:hanging="720"/>
    </w:pPr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rsid w:val="004B3890"/>
    <w:pPr>
      <w:keepNext/>
      <w:widowControl w:val="0"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 w:firstLine="0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rsid w:val="00F9036E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rsid w:val="00D0004C"/>
    <w:rPr>
      <w:i/>
      <w:iCs/>
    </w:rPr>
  </w:style>
  <w:style w:type="paragraph" w:customStyle="1" w:styleId="Comments">
    <w:name w:val="Comments"/>
    <w:basedOn w:val="Normal"/>
    <w:link w:val="CommentsChar"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rsid w:val="001D688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RAN1text">
    <w:name w:val="RAN1 text"/>
    <w:basedOn w:val="BodyText"/>
    <w:link w:val="RAN1textChar"/>
    <w:qFormat/>
    <w:rsid w:val="003C02B0"/>
    <w:pPr>
      <w:spacing w:after="0"/>
      <w:ind w:left="0" w:firstLine="0"/>
    </w:pPr>
    <w:rPr>
      <w:rFonts w:ascii="Times New Roman" w:eastAsia="MS Mincho" w:hAnsi="Times New Roman"/>
      <w:lang w:val="x-none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character" w:customStyle="1" w:styleId="RAN1textChar">
    <w:name w:val="RAN1 text Char"/>
    <w:link w:val="RAN1text"/>
    <w:rsid w:val="003C02B0"/>
    <w:rPr>
      <w:rFonts w:eastAsia="MS Mincho"/>
      <w:szCs w:val="24"/>
      <w:lang w:val="x-none" w:eastAsia="x-none"/>
    </w:rPr>
  </w:style>
  <w:style w:type="paragraph" w:customStyle="1" w:styleId="ListParagraph7">
    <w:name w:val="List Paragraph7"/>
    <w:basedOn w:val="Normal"/>
    <w:rsid w:val="004C37D8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rsid w:val="004C37D8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  <w:ind w:left="0" w:firstLine="0"/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rsid w:val="004A1EE3"/>
    <w:pPr>
      <w:ind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  <w:ind w:left="0" w:firstLine="0"/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ind w:left="0" w:firstLine="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 w:firstLine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RAN1tdoc">
    <w:name w:val="RAN1 tdoc"/>
    <w:basedOn w:val="Normal"/>
    <w:link w:val="RAN1tdocChar"/>
    <w:qFormat/>
    <w:rsid w:val="003C02B0"/>
    <w:rPr>
      <w:b/>
      <w:color w:val="0000FF"/>
      <w:u w:val="single" w:color="0000FF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RAN1bullet1">
    <w:name w:val="RAN1 bullet1"/>
    <w:basedOn w:val="Normal"/>
    <w:link w:val="RAN1bullet1Char"/>
    <w:qFormat/>
    <w:rsid w:val="003C02B0"/>
    <w:pPr>
      <w:numPr>
        <w:numId w:val="18"/>
      </w:numPr>
    </w:pPr>
    <w:rPr>
      <w:lang w:eastAsia="x-none"/>
    </w:rPr>
  </w:style>
  <w:style w:type="character" w:customStyle="1" w:styleId="RAN1tdocChar">
    <w:name w:val="RAN1 tdoc Char"/>
    <w:link w:val="RAN1tdoc"/>
    <w:rsid w:val="003C02B0"/>
    <w:rPr>
      <w:rFonts w:ascii="Times" w:hAnsi="Times"/>
      <w:b/>
      <w:color w:val="0000FF"/>
      <w:szCs w:val="24"/>
      <w:u w:val="single" w:color="0000FF"/>
      <w:lang w:val="en-GB" w:eastAsia="x-none"/>
    </w:rPr>
  </w:style>
  <w:style w:type="character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RAN1bullet2">
    <w:name w:val="RAN1 bullet2"/>
    <w:basedOn w:val="RAN1bullet1"/>
    <w:link w:val="RAN1bullet2Char"/>
    <w:qFormat/>
    <w:rsid w:val="003C02B0"/>
    <w:pPr>
      <w:numPr>
        <w:ilvl w:val="1"/>
        <w:numId w:val="19"/>
      </w:numPr>
    </w:pPr>
  </w:style>
  <w:style w:type="character" w:customStyle="1" w:styleId="RAN1bullet1Char">
    <w:name w:val="RAN1 bullet1 Char"/>
    <w:link w:val="RAN1bullet1"/>
    <w:rsid w:val="003C02B0"/>
    <w:rPr>
      <w:rFonts w:ascii="Times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3C02B0"/>
    <w:pPr>
      <w:numPr>
        <w:ilvl w:val="2"/>
        <w:numId w:val="20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rsid w:val="00FA7BA2"/>
    <w:pPr>
      <w:spacing w:before="220"/>
      <w:ind w:left="0" w:firstLine="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rsid w:val="00B50531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RAN1bullet2Char">
    <w:name w:val="RAN1 bullet2 Char"/>
    <w:link w:val="RAN1bullet2"/>
    <w:rsid w:val="003C02B0"/>
  </w:style>
  <w:style w:type="character" w:customStyle="1" w:styleId="RAN1bullet3Char">
    <w:name w:val="RAN1 bullet3 Char"/>
    <w:link w:val="RAN1bullet3"/>
    <w:rsid w:val="003C02B0"/>
  </w:style>
  <w:style w:type="paragraph" w:customStyle="1" w:styleId="RAN1normal">
    <w:name w:val="RAN1 normal"/>
    <w:basedOn w:val="Normal"/>
    <w:link w:val="RAN1normalChar"/>
    <w:qFormat/>
    <w:rsid w:val="002339E8"/>
    <w:rPr>
      <w:lang w:eastAsia="x-none"/>
    </w:rPr>
  </w:style>
  <w:style w:type="paragraph" w:customStyle="1" w:styleId="a">
    <w:name w:val="样式 ！正文"/>
    <w:basedOn w:val="Normal"/>
    <w:qFormat/>
    <w:rsid w:val="000C5E51"/>
    <w:pPr>
      <w:widowControl w:val="0"/>
      <w:spacing w:before="40" w:after="40" w:line="300" w:lineRule="auto"/>
      <w:ind w:left="0" w:firstLine="420"/>
      <w:jc w:val="both"/>
    </w:pPr>
    <w:rPr>
      <w:rFonts w:ascii="Times New Roman" w:eastAsia="SimSun" w:hAnsi="Times New Roman" w:cs="SimSun"/>
      <w:kern w:val="2"/>
      <w:sz w:val="21"/>
      <w:szCs w:val="20"/>
      <w:lang w:val="en-US" w:eastAsia="zh-CN"/>
    </w:rPr>
  </w:style>
  <w:style w:type="character" w:customStyle="1" w:styleId="RAN1normalChar">
    <w:name w:val="RAN1 normal Char"/>
    <w:link w:val="RAN1normal"/>
    <w:rsid w:val="002339E8"/>
    <w:rPr>
      <w:rFonts w:ascii="Times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5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7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5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86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73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4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0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0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320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4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2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51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31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5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hyperlink" Target="file:///C:\Users\youns\Documents\3GPP\RAN1%20tdocs\TSGR1_90b\Docs\R1-1717508.zip" TargetMode="External"/><Relationship Id="rId39" Type="http://schemas.openxmlformats.org/officeDocument/2006/relationships/hyperlink" Target="file:///C:\Users\youns\Documents\3GPP\RAN1%20tdocs\TSGR1_90b\Docs\R1-1718652.zip" TargetMode="External"/><Relationship Id="rId21" Type="http://schemas.openxmlformats.org/officeDocument/2006/relationships/image" Target="media/image5.wmf"/><Relationship Id="rId34" Type="http://schemas.openxmlformats.org/officeDocument/2006/relationships/hyperlink" Target="file:///C:\Users\youns\Documents\3GPP\RAN1%20tdocs\TSGR1_90b\Docs\R1-1718031.zip" TargetMode="External"/><Relationship Id="rId42" Type="http://schemas.openxmlformats.org/officeDocument/2006/relationships/hyperlink" Target="file:///C:\Users\youns\Documents\3GPP\RAN1%20tdocs\TSGR1_90b\Docs\R1-1717693.zip" TargetMode="External"/><Relationship Id="rId47" Type="http://schemas.openxmlformats.org/officeDocument/2006/relationships/hyperlink" Target="file:///C:\Users\youns\Documents\3GPP\RAN1%20tdocs\TSGR1_90b\Docs\R1-1717739.zip" TargetMode="External"/><Relationship Id="rId50" Type="http://schemas.openxmlformats.org/officeDocument/2006/relationships/hyperlink" Target="file:///C:\Users\youns\Documents\3GPP\RAN1%20tdocs\TSGR1_90b\Docs\R1-1717984.zip" TargetMode="External"/><Relationship Id="rId55" Type="http://schemas.openxmlformats.org/officeDocument/2006/relationships/hyperlink" Target="file:///C:\Users\youns\Documents\3GPP\RAN1%20tdocs\TSGR1_90b\Docs\R1-1718653.zip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youns\Documents\3GPP\RAN1%20tdocs\TSGR1_90b\Docs\R1-1718940.zip" TargetMode="External"/><Relationship Id="rId20" Type="http://schemas.openxmlformats.org/officeDocument/2006/relationships/oleObject" Target="embeddings/oleObject4.bin"/><Relationship Id="rId29" Type="http://schemas.openxmlformats.org/officeDocument/2006/relationships/hyperlink" Target="file:///C:\Users\youns\Documents\3GPP\RAN1%20tdocs\TSGR1_90b\Docs\R1-1717846.zip" TargetMode="External"/><Relationship Id="rId41" Type="http://schemas.openxmlformats.org/officeDocument/2006/relationships/hyperlink" Target="file:///C:\Users\youns\Documents\3GPP\RAN1%20tdocs\TSGR1_90b\Docs\R1-1718704.zip" TargetMode="External"/><Relationship Id="rId54" Type="http://schemas.openxmlformats.org/officeDocument/2006/relationships/hyperlink" Target="file:///C:\Users\youns\Documents\3GPP\RAN1%20tdocs\TSGR1_90b\Docs\R1-1718366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hyperlink" Target="file:///C:\Users\youns\Documents\3GPP\RAN1%20tdocs\TSGR1_90b\Docs\R1-1717438.zip" TargetMode="External"/><Relationship Id="rId32" Type="http://schemas.openxmlformats.org/officeDocument/2006/relationships/hyperlink" Target="file:///C:\Users\youns\Documents\3GPP\RAN1%20tdocs\TSGR1_90b\Docs\R1-1717919.zip" TargetMode="External"/><Relationship Id="rId37" Type="http://schemas.openxmlformats.org/officeDocument/2006/relationships/hyperlink" Target="file:///C:\Users\youns\Documents\3GPP\RAN1%20tdocs\TSGR1_90b\Docs\R1-1718592.zip" TargetMode="External"/><Relationship Id="rId40" Type="http://schemas.openxmlformats.org/officeDocument/2006/relationships/hyperlink" Target="file:///C:\Users\youns\Documents\3GPP\RAN1%20tdocs\TSGR1_90b\Docs\R1-1718692.zip" TargetMode="External"/><Relationship Id="rId45" Type="http://schemas.openxmlformats.org/officeDocument/2006/relationships/hyperlink" Target="file:///C:\Users\youns\Documents\3GPP\RAN1%20tdocs\TSGR1_90b\Docs\R1-1717409.zip" TargetMode="External"/><Relationship Id="rId53" Type="http://schemas.openxmlformats.org/officeDocument/2006/relationships/hyperlink" Target="file:///C:\Users\youns\Documents\3GPP\RAN1%20tdocs\TSGR1_90b\Docs\R1-1718252.zip" TargetMode="External"/><Relationship Id="rId58" Type="http://schemas.openxmlformats.org/officeDocument/2006/relationships/hyperlink" Target="file:///C:\Users\youns\Documents\3GPP\RAN1%20tdocs\TSGR1_90b\Docs\R1-1718689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youns\Documents\3GPP\RAN1%20tdocs\TSGR1_90b\Docs\R1-1718902.zip" TargetMode="External"/><Relationship Id="rId23" Type="http://schemas.openxmlformats.org/officeDocument/2006/relationships/hyperlink" Target="file:///C:\Users\youns\Documents\3GPP\RAN1%20tdocs\TSGR1_90b\Docs\R1-1717311.zip" TargetMode="External"/><Relationship Id="rId28" Type="http://schemas.openxmlformats.org/officeDocument/2006/relationships/hyperlink" Target="file:///C:\Users\youns\Documents\3GPP\RAN1%20tdocs\TSGR1_90b\Docs\R1-1717738.zip" TargetMode="External"/><Relationship Id="rId36" Type="http://schemas.openxmlformats.org/officeDocument/2006/relationships/hyperlink" Target="file:///C:\Users\youns\Documents\3GPP\RAN1%20tdocs\TSGR1_90b\Docs\R1-1718502.zip" TargetMode="External"/><Relationship Id="rId49" Type="http://schemas.openxmlformats.org/officeDocument/2006/relationships/hyperlink" Target="file:///C:\Users\youns\Documents\3GPP\RAN1%20tdocs\TSGR1_90b\Docs\R1-1717906.zip" TargetMode="External"/><Relationship Id="rId57" Type="http://schemas.openxmlformats.org/officeDocument/2006/relationships/hyperlink" Target="file:///C:\Users\youns\Documents\3GPP\RAN1%20tdocs\TSGR1_90b\Docs\R1-1718656.zip" TargetMode="External"/><Relationship Id="rId61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4.wmf"/><Relationship Id="rId31" Type="http://schemas.openxmlformats.org/officeDocument/2006/relationships/hyperlink" Target="file:///C:\Users\youns\Documents\3GPP\RAN1%20tdocs\TSGR1_90b\Docs\R1-1717917.zip" TargetMode="External"/><Relationship Id="rId44" Type="http://schemas.openxmlformats.org/officeDocument/2006/relationships/hyperlink" Target="file:///C:\Users\youns\Documents\3GPP\RAN1%20tdocs\TSGR1_90b\Docs\R1-1717312.zip" TargetMode="External"/><Relationship Id="rId52" Type="http://schemas.openxmlformats.org/officeDocument/2006/relationships/hyperlink" Target="file:///C:\Users\youns\Documents\3GPP\RAN1%20tdocs\TSGR1_90b\Docs\R1-1718229.zip" TargetMode="External"/><Relationship Id="rId6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youns\Documents\3GPP\RAN1%20tdocs\TSGR1_90b\Docs\R1-1718883.zip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hyperlink" Target="file:///C:\Users\youns\Documents\3GPP\RAN1%20tdocs\TSGR1_90b\Docs\R1-1717692.zip" TargetMode="External"/><Relationship Id="rId30" Type="http://schemas.openxmlformats.org/officeDocument/2006/relationships/hyperlink" Target="file:///C:\Users\youns\Documents\3GPP\RAN1%20tdocs\TSGR1_90b\Docs\R1-1717892.zip" TargetMode="External"/><Relationship Id="rId35" Type="http://schemas.openxmlformats.org/officeDocument/2006/relationships/hyperlink" Target="file:///C:\Users\youns\Documents\3GPP\RAN1%20tdocs\TSGR1_90b\Docs\R1-1718228.zip" TargetMode="External"/><Relationship Id="rId43" Type="http://schemas.openxmlformats.org/officeDocument/2006/relationships/hyperlink" Target="file:///C:\Users\youns\Documents\3GPP\RAN1%20tdocs\TSGR1_90b\Docs\R1-1718654.zip" TargetMode="External"/><Relationship Id="rId48" Type="http://schemas.openxmlformats.org/officeDocument/2006/relationships/hyperlink" Target="file:///C:\Users\youns\Documents\3GPP\RAN1%20tdocs\TSGR1_90b\Docs\R1-1717847.zip" TargetMode="External"/><Relationship Id="rId56" Type="http://schemas.openxmlformats.org/officeDocument/2006/relationships/hyperlink" Target="file:///C:\Users\youns\Documents\3GPP\RAN1%20tdocs\TSGR1_90b\Docs\R1-1718655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youns\Documents\3GPP\RAN1%20tdocs\TSGR1_90b\Docs\R1-1718056.zip" TargetMode="External"/><Relationship Id="rId3" Type="http://schemas.openxmlformats.org/officeDocument/2006/relationships/numbering" Target="numbering.xml"/><Relationship Id="rId12" Type="http://schemas.openxmlformats.org/officeDocument/2006/relationships/hyperlink" Target="file:///C:\Users\youns\Documents\3GPP\RAN1%20tdocs\TSGR1_90b\Docs\R1-1719008.zip" TargetMode="External"/><Relationship Id="rId17" Type="http://schemas.openxmlformats.org/officeDocument/2006/relationships/image" Target="media/image3.wmf"/><Relationship Id="rId25" Type="http://schemas.openxmlformats.org/officeDocument/2006/relationships/hyperlink" Target="file:///C:\Users\youns\Documents\3GPP\RAN1%20tdocs\TSGR1_90b\Docs\R1-1717408.zip" TargetMode="External"/><Relationship Id="rId33" Type="http://schemas.openxmlformats.org/officeDocument/2006/relationships/hyperlink" Target="file:///C:\Users\youns\Documents\3GPP\RAN1%20tdocs\TSGR1_90b\Docs\R1-1717983.zip" TargetMode="External"/><Relationship Id="rId38" Type="http://schemas.openxmlformats.org/officeDocument/2006/relationships/hyperlink" Target="file:///C:\Users\youns\Documents\3GPP\RAN1%20tdocs\TSGR1_90b\Docs\R1-1718625.zip" TargetMode="External"/><Relationship Id="rId46" Type="http://schemas.openxmlformats.org/officeDocument/2006/relationships/hyperlink" Target="file:///C:\Users\youns\Documents\3GPP\RAN1%20tdocs\TSGR1_90b\Docs\R1-1717694.zip" TargetMode="External"/><Relationship Id="rId59" Type="http://schemas.openxmlformats.org/officeDocument/2006/relationships/hyperlink" Target="file:///C:\Users\youns\Documents\3GPP\RAN1%20tdocs\TSGR1_90b\Docs\R1-171869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82C2A-43B8-446B-A170-E46B70B6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4</Pages>
  <Words>2078</Words>
  <Characters>11850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13901</CharactersWithSpaces>
  <SharedDoc>false</SharedDoc>
  <HLinks>
    <vt:vector size="246" baseType="variant">
      <vt:variant>
        <vt:i4>1900617</vt:i4>
      </vt:variant>
      <vt:variant>
        <vt:i4>129</vt:i4>
      </vt:variant>
      <vt:variant>
        <vt:i4>0</vt:i4>
      </vt:variant>
      <vt:variant>
        <vt:i4>5</vt:i4>
      </vt:variant>
      <vt:variant>
        <vt:lpwstr>../../Docs/R1-1718693.zip</vt:lpwstr>
      </vt:variant>
      <vt:variant>
        <vt:lpwstr/>
      </vt:variant>
      <vt:variant>
        <vt:i4>1835075</vt:i4>
      </vt:variant>
      <vt:variant>
        <vt:i4>126</vt:i4>
      </vt:variant>
      <vt:variant>
        <vt:i4>0</vt:i4>
      </vt:variant>
      <vt:variant>
        <vt:i4>5</vt:i4>
      </vt:variant>
      <vt:variant>
        <vt:lpwstr>../../Docs/R1-1718689.zip</vt:lpwstr>
      </vt:variant>
      <vt:variant>
        <vt:lpwstr/>
      </vt:variant>
      <vt:variant>
        <vt:i4>1114188</vt:i4>
      </vt:variant>
      <vt:variant>
        <vt:i4>123</vt:i4>
      </vt:variant>
      <vt:variant>
        <vt:i4>0</vt:i4>
      </vt:variant>
      <vt:variant>
        <vt:i4>5</vt:i4>
      </vt:variant>
      <vt:variant>
        <vt:lpwstr>../../Docs/R1-1718656.zip</vt:lpwstr>
      </vt:variant>
      <vt:variant>
        <vt:lpwstr/>
      </vt:variant>
      <vt:variant>
        <vt:i4>1114191</vt:i4>
      </vt:variant>
      <vt:variant>
        <vt:i4>120</vt:i4>
      </vt:variant>
      <vt:variant>
        <vt:i4>0</vt:i4>
      </vt:variant>
      <vt:variant>
        <vt:i4>5</vt:i4>
      </vt:variant>
      <vt:variant>
        <vt:lpwstr>../../Docs/R1-1718655.zip</vt:lpwstr>
      </vt:variant>
      <vt:variant>
        <vt:lpwstr/>
      </vt:variant>
      <vt:variant>
        <vt:i4>1114185</vt:i4>
      </vt:variant>
      <vt:variant>
        <vt:i4>117</vt:i4>
      </vt:variant>
      <vt:variant>
        <vt:i4>0</vt:i4>
      </vt:variant>
      <vt:variant>
        <vt:i4>5</vt:i4>
      </vt:variant>
      <vt:variant>
        <vt:lpwstr>../../Docs/R1-1718653.zip</vt:lpwstr>
      </vt:variant>
      <vt:variant>
        <vt:lpwstr/>
      </vt:variant>
      <vt:variant>
        <vt:i4>1179721</vt:i4>
      </vt:variant>
      <vt:variant>
        <vt:i4>114</vt:i4>
      </vt:variant>
      <vt:variant>
        <vt:i4>0</vt:i4>
      </vt:variant>
      <vt:variant>
        <vt:i4>5</vt:i4>
      </vt:variant>
      <vt:variant>
        <vt:lpwstr>../../Docs/R1-1718366.zip</vt:lpwstr>
      </vt:variant>
      <vt:variant>
        <vt:lpwstr/>
      </vt:variant>
      <vt:variant>
        <vt:i4>1114188</vt:i4>
      </vt:variant>
      <vt:variant>
        <vt:i4>111</vt:i4>
      </vt:variant>
      <vt:variant>
        <vt:i4>0</vt:i4>
      </vt:variant>
      <vt:variant>
        <vt:i4>5</vt:i4>
      </vt:variant>
      <vt:variant>
        <vt:lpwstr>../../Docs/R1-1718252.zip</vt:lpwstr>
      </vt:variant>
      <vt:variant>
        <vt:lpwstr/>
      </vt:variant>
      <vt:variant>
        <vt:i4>1441863</vt:i4>
      </vt:variant>
      <vt:variant>
        <vt:i4>108</vt:i4>
      </vt:variant>
      <vt:variant>
        <vt:i4>0</vt:i4>
      </vt:variant>
      <vt:variant>
        <vt:i4>5</vt:i4>
      </vt:variant>
      <vt:variant>
        <vt:lpwstr>../../Docs/R1-1718229.zip</vt:lpwstr>
      </vt:variant>
      <vt:variant>
        <vt:lpwstr/>
      </vt:variant>
      <vt:variant>
        <vt:i4>1114186</vt:i4>
      </vt:variant>
      <vt:variant>
        <vt:i4>105</vt:i4>
      </vt:variant>
      <vt:variant>
        <vt:i4>0</vt:i4>
      </vt:variant>
      <vt:variant>
        <vt:i4>5</vt:i4>
      </vt:variant>
      <vt:variant>
        <vt:lpwstr>../../Docs/R1-1718056.zip</vt:lpwstr>
      </vt:variant>
      <vt:variant>
        <vt:lpwstr/>
      </vt:variant>
      <vt:variant>
        <vt:i4>1245249</vt:i4>
      </vt:variant>
      <vt:variant>
        <vt:i4>102</vt:i4>
      </vt:variant>
      <vt:variant>
        <vt:i4>0</vt:i4>
      </vt:variant>
      <vt:variant>
        <vt:i4>5</vt:i4>
      </vt:variant>
      <vt:variant>
        <vt:lpwstr>../../Docs/R1-1717984.zip</vt:lpwstr>
      </vt:variant>
      <vt:variant>
        <vt:lpwstr/>
      </vt:variant>
      <vt:variant>
        <vt:i4>1769539</vt:i4>
      </vt:variant>
      <vt:variant>
        <vt:i4>99</vt:i4>
      </vt:variant>
      <vt:variant>
        <vt:i4>0</vt:i4>
      </vt:variant>
      <vt:variant>
        <vt:i4>5</vt:i4>
      </vt:variant>
      <vt:variant>
        <vt:lpwstr>../../Docs/R1-1717906.zip</vt:lpwstr>
      </vt:variant>
      <vt:variant>
        <vt:lpwstr/>
      </vt:variant>
      <vt:variant>
        <vt:i4>2031683</vt:i4>
      </vt:variant>
      <vt:variant>
        <vt:i4>96</vt:i4>
      </vt:variant>
      <vt:variant>
        <vt:i4>0</vt:i4>
      </vt:variant>
      <vt:variant>
        <vt:i4>5</vt:i4>
      </vt:variant>
      <vt:variant>
        <vt:lpwstr>../../Docs/R1-1717847.zip</vt:lpwstr>
      </vt:variant>
      <vt:variant>
        <vt:lpwstr/>
      </vt:variant>
      <vt:variant>
        <vt:i4>1572930</vt:i4>
      </vt:variant>
      <vt:variant>
        <vt:i4>93</vt:i4>
      </vt:variant>
      <vt:variant>
        <vt:i4>0</vt:i4>
      </vt:variant>
      <vt:variant>
        <vt:i4>5</vt:i4>
      </vt:variant>
      <vt:variant>
        <vt:lpwstr>../../Docs/R1-1717739.zip</vt:lpwstr>
      </vt:variant>
      <vt:variant>
        <vt:lpwstr/>
      </vt:variant>
      <vt:variant>
        <vt:i4>1179726</vt:i4>
      </vt:variant>
      <vt:variant>
        <vt:i4>90</vt:i4>
      </vt:variant>
      <vt:variant>
        <vt:i4>0</vt:i4>
      </vt:variant>
      <vt:variant>
        <vt:i4>5</vt:i4>
      </vt:variant>
      <vt:variant>
        <vt:lpwstr>../../Docs/R1-1717694.zip</vt:lpwstr>
      </vt:variant>
      <vt:variant>
        <vt:lpwstr/>
      </vt:variant>
      <vt:variant>
        <vt:i4>1769537</vt:i4>
      </vt:variant>
      <vt:variant>
        <vt:i4>87</vt:i4>
      </vt:variant>
      <vt:variant>
        <vt:i4>0</vt:i4>
      </vt:variant>
      <vt:variant>
        <vt:i4>5</vt:i4>
      </vt:variant>
      <vt:variant>
        <vt:lpwstr>../../Docs/R1-1717409.zip</vt:lpwstr>
      </vt:variant>
      <vt:variant>
        <vt:lpwstr/>
      </vt:variant>
      <vt:variant>
        <vt:i4>1704013</vt:i4>
      </vt:variant>
      <vt:variant>
        <vt:i4>84</vt:i4>
      </vt:variant>
      <vt:variant>
        <vt:i4>0</vt:i4>
      </vt:variant>
      <vt:variant>
        <vt:i4>5</vt:i4>
      </vt:variant>
      <vt:variant>
        <vt:lpwstr>../../Docs/R1-1717312.zip</vt:lpwstr>
      </vt:variant>
      <vt:variant>
        <vt:lpwstr/>
      </vt:variant>
      <vt:variant>
        <vt:i4>1114190</vt:i4>
      </vt:variant>
      <vt:variant>
        <vt:i4>81</vt:i4>
      </vt:variant>
      <vt:variant>
        <vt:i4>0</vt:i4>
      </vt:variant>
      <vt:variant>
        <vt:i4>5</vt:i4>
      </vt:variant>
      <vt:variant>
        <vt:lpwstr>../../Docs/R1-1718654.zip</vt:lpwstr>
      </vt:variant>
      <vt:variant>
        <vt:lpwstr/>
      </vt:variant>
      <vt:variant>
        <vt:i4>1179721</vt:i4>
      </vt:variant>
      <vt:variant>
        <vt:i4>78</vt:i4>
      </vt:variant>
      <vt:variant>
        <vt:i4>0</vt:i4>
      </vt:variant>
      <vt:variant>
        <vt:i4>5</vt:i4>
      </vt:variant>
      <vt:variant>
        <vt:lpwstr>../../Docs/R1-1717693.zip</vt:lpwstr>
      </vt:variant>
      <vt:variant>
        <vt:lpwstr/>
      </vt:variant>
      <vt:variant>
        <vt:i4>1310799</vt:i4>
      </vt:variant>
      <vt:variant>
        <vt:i4>75</vt:i4>
      </vt:variant>
      <vt:variant>
        <vt:i4>0</vt:i4>
      </vt:variant>
      <vt:variant>
        <vt:i4>5</vt:i4>
      </vt:variant>
      <vt:variant>
        <vt:lpwstr>../../Docs/R1-1718704.zip</vt:lpwstr>
      </vt:variant>
      <vt:variant>
        <vt:lpwstr/>
      </vt:variant>
      <vt:variant>
        <vt:i4>1900616</vt:i4>
      </vt:variant>
      <vt:variant>
        <vt:i4>72</vt:i4>
      </vt:variant>
      <vt:variant>
        <vt:i4>0</vt:i4>
      </vt:variant>
      <vt:variant>
        <vt:i4>5</vt:i4>
      </vt:variant>
      <vt:variant>
        <vt:lpwstr>../../Docs/R1-1718692.zip</vt:lpwstr>
      </vt:variant>
      <vt:variant>
        <vt:lpwstr/>
      </vt:variant>
      <vt:variant>
        <vt:i4>1114184</vt:i4>
      </vt:variant>
      <vt:variant>
        <vt:i4>69</vt:i4>
      </vt:variant>
      <vt:variant>
        <vt:i4>0</vt:i4>
      </vt:variant>
      <vt:variant>
        <vt:i4>5</vt:i4>
      </vt:variant>
      <vt:variant>
        <vt:lpwstr>../../Docs/R1-1718652.zip</vt:lpwstr>
      </vt:variant>
      <vt:variant>
        <vt:lpwstr/>
      </vt:variant>
      <vt:variant>
        <vt:i4>1441871</vt:i4>
      </vt:variant>
      <vt:variant>
        <vt:i4>66</vt:i4>
      </vt:variant>
      <vt:variant>
        <vt:i4>0</vt:i4>
      </vt:variant>
      <vt:variant>
        <vt:i4>5</vt:i4>
      </vt:variant>
      <vt:variant>
        <vt:lpwstr>../../Docs/R1-1718625.zip</vt:lpwstr>
      </vt:variant>
      <vt:variant>
        <vt:lpwstr/>
      </vt:variant>
      <vt:variant>
        <vt:i4>1900619</vt:i4>
      </vt:variant>
      <vt:variant>
        <vt:i4>63</vt:i4>
      </vt:variant>
      <vt:variant>
        <vt:i4>0</vt:i4>
      </vt:variant>
      <vt:variant>
        <vt:i4>5</vt:i4>
      </vt:variant>
      <vt:variant>
        <vt:lpwstr>../../Docs/R1-1718592.zip</vt:lpwstr>
      </vt:variant>
      <vt:variant>
        <vt:lpwstr/>
      </vt:variant>
      <vt:variant>
        <vt:i4>1310795</vt:i4>
      </vt:variant>
      <vt:variant>
        <vt:i4>60</vt:i4>
      </vt:variant>
      <vt:variant>
        <vt:i4>0</vt:i4>
      </vt:variant>
      <vt:variant>
        <vt:i4>5</vt:i4>
      </vt:variant>
      <vt:variant>
        <vt:lpwstr>../../Docs/R1-1718502.zip</vt:lpwstr>
      </vt:variant>
      <vt:variant>
        <vt:lpwstr/>
      </vt:variant>
      <vt:variant>
        <vt:i4>1441862</vt:i4>
      </vt:variant>
      <vt:variant>
        <vt:i4>57</vt:i4>
      </vt:variant>
      <vt:variant>
        <vt:i4>0</vt:i4>
      </vt:variant>
      <vt:variant>
        <vt:i4>5</vt:i4>
      </vt:variant>
      <vt:variant>
        <vt:lpwstr>../../Docs/R1-1718228.zip</vt:lpwstr>
      </vt:variant>
      <vt:variant>
        <vt:lpwstr/>
      </vt:variant>
      <vt:variant>
        <vt:i4>1507405</vt:i4>
      </vt:variant>
      <vt:variant>
        <vt:i4>54</vt:i4>
      </vt:variant>
      <vt:variant>
        <vt:i4>0</vt:i4>
      </vt:variant>
      <vt:variant>
        <vt:i4>5</vt:i4>
      </vt:variant>
      <vt:variant>
        <vt:lpwstr>../../Docs/R1-1718031.zip</vt:lpwstr>
      </vt:variant>
      <vt:variant>
        <vt:lpwstr/>
      </vt:variant>
      <vt:variant>
        <vt:i4>1245254</vt:i4>
      </vt:variant>
      <vt:variant>
        <vt:i4>51</vt:i4>
      </vt:variant>
      <vt:variant>
        <vt:i4>0</vt:i4>
      </vt:variant>
      <vt:variant>
        <vt:i4>5</vt:i4>
      </vt:variant>
      <vt:variant>
        <vt:lpwstr>../../Docs/R1-1717983.zip</vt:lpwstr>
      </vt:variant>
      <vt:variant>
        <vt:lpwstr/>
      </vt:variant>
      <vt:variant>
        <vt:i4>1704012</vt:i4>
      </vt:variant>
      <vt:variant>
        <vt:i4>48</vt:i4>
      </vt:variant>
      <vt:variant>
        <vt:i4>0</vt:i4>
      </vt:variant>
      <vt:variant>
        <vt:i4>5</vt:i4>
      </vt:variant>
      <vt:variant>
        <vt:lpwstr>../../Docs/R1-1717919.zip</vt:lpwstr>
      </vt:variant>
      <vt:variant>
        <vt:lpwstr/>
      </vt:variant>
      <vt:variant>
        <vt:i4>1704002</vt:i4>
      </vt:variant>
      <vt:variant>
        <vt:i4>45</vt:i4>
      </vt:variant>
      <vt:variant>
        <vt:i4>0</vt:i4>
      </vt:variant>
      <vt:variant>
        <vt:i4>5</vt:i4>
      </vt:variant>
      <vt:variant>
        <vt:lpwstr>../../Docs/R1-1717917.zip</vt:lpwstr>
      </vt:variant>
      <vt:variant>
        <vt:lpwstr/>
      </vt:variant>
      <vt:variant>
        <vt:i4>1179718</vt:i4>
      </vt:variant>
      <vt:variant>
        <vt:i4>42</vt:i4>
      </vt:variant>
      <vt:variant>
        <vt:i4>0</vt:i4>
      </vt:variant>
      <vt:variant>
        <vt:i4>5</vt:i4>
      </vt:variant>
      <vt:variant>
        <vt:lpwstr>../../Docs/R1-1717892.zip</vt:lpwstr>
      </vt:variant>
      <vt:variant>
        <vt:lpwstr/>
      </vt:variant>
      <vt:variant>
        <vt:i4>2031682</vt:i4>
      </vt:variant>
      <vt:variant>
        <vt:i4>39</vt:i4>
      </vt:variant>
      <vt:variant>
        <vt:i4>0</vt:i4>
      </vt:variant>
      <vt:variant>
        <vt:i4>5</vt:i4>
      </vt:variant>
      <vt:variant>
        <vt:lpwstr>../../Docs/R1-1717846.zip</vt:lpwstr>
      </vt:variant>
      <vt:variant>
        <vt:lpwstr/>
      </vt:variant>
      <vt:variant>
        <vt:i4>1572931</vt:i4>
      </vt:variant>
      <vt:variant>
        <vt:i4>36</vt:i4>
      </vt:variant>
      <vt:variant>
        <vt:i4>0</vt:i4>
      </vt:variant>
      <vt:variant>
        <vt:i4>5</vt:i4>
      </vt:variant>
      <vt:variant>
        <vt:lpwstr>../../Docs/R1-1717738.zip</vt:lpwstr>
      </vt:variant>
      <vt:variant>
        <vt:lpwstr/>
      </vt:variant>
      <vt:variant>
        <vt:i4>1179720</vt:i4>
      </vt:variant>
      <vt:variant>
        <vt:i4>33</vt:i4>
      </vt:variant>
      <vt:variant>
        <vt:i4>0</vt:i4>
      </vt:variant>
      <vt:variant>
        <vt:i4>5</vt:i4>
      </vt:variant>
      <vt:variant>
        <vt:lpwstr>../../Docs/R1-1717692.zip</vt:lpwstr>
      </vt:variant>
      <vt:variant>
        <vt:lpwstr/>
      </vt:variant>
      <vt:variant>
        <vt:i4>1769537</vt:i4>
      </vt:variant>
      <vt:variant>
        <vt:i4>30</vt:i4>
      </vt:variant>
      <vt:variant>
        <vt:i4>0</vt:i4>
      </vt:variant>
      <vt:variant>
        <vt:i4>5</vt:i4>
      </vt:variant>
      <vt:variant>
        <vt:lpwstr>../../Docs/R1-1717508.zip</vt:lpwstr>
      </vt:variant>
      <vt:variant>
        <vt:lpwstr/>
      </vt:variant>
      <vt:variant>
        <vt:i4>1769536</vt:i4>
      </vt:variant>
      <vt:variant>
        <vt:i4>27</vt:i4>
      </vt:variant>
      <vt:variant>
        <vt:i4>0</vt:i4>
      </vt:variant>
      <vt:variant>
        <vt:i4>5</vt:i4>
      </vt:variant>
      <vt:variant>
        <vt:lpwstr>../../Docs/R1-1717408.zip</vt:lpwstr>
      </vt:variant>
      <vt:variant>
        <vt:lpwstr/>
      </vt:variant>
      <vt:variant>
        <vt:i4>1572928</vt:i4>
      </vt:variant>
      <vt:variant>
        <vt:i4>24</vt:i4>
      </vt:variant>
      <vt:variant>
        <vt:i4>0</vt:i4>
      </vt:variant>
      <vt:variant>
        <vt:i4>5</vt:i4>
      </vt:variant>
      <vt:variant>
        <vt:lpwstr>../../Docs/R1-1717438.zip</vt:lpwstr>
      </vt:variant>
      <vt:variant>
        <vt:lpwstr/>
      </vt:variant>
      <vt:variant>
        <vt:i4>1704014</vt:i4>
      </vt:variant>
      <vt:variant>
        <vt:i4>21</vt:i4>
      </vt:variant>
      <vt:variant>
        <vt:i4>0</vt:i4>
      </vt:variant>
      <vt:variant>
        <vt:i4>5</vt:i4>
      </vt:variant>
      <vt:variant>
        <vt:lpwstr>../../Docs/R1-1717311.zip</vt:lpwstr>
      </vt:variant>
      <vt:variant>
        <vt:lpwstr/>
      </vt:variant>
      <vt:variant>
        <vt:i4>1048645</vt:i4>
      </vt:variant>
      <vt:variant>
        <vt:i4>15</vt:i4>
      </vt:variant>
      <vt:variant>
        <vt:i4>0</vt:i4>
      </vt:variant>
      <vt:variant>
        <vt:i4>5</vt:i4>
      </vt:variant>
      <vt:variant>
        <vt:lpwstr>../../Docs/R1-1718940.zip</vt:lpwstr>
      </vt:variant>
      <vt:variant>
        <vt:lpwstr/>
      </vt:variant>
      <vt:variant>
        <vt:i4>1310791</vt:i4>
      </vt:variant>
      <vt:variant>
        <vt:i4>12</vt:i4>
      </vt:variant>
      <vt:variant>
        <vt:i4>0</vt:i4>
      </vt:variant>
      <vt:variant>
        <vt:i4>5</vt:i4>
      </vt:variant>
      <vt:variant>
        <vt:lpwstr>../../Docs/R1-1718902.zip</vt:lpwstr>
      </vt:variant>
      <vt:variant>
        <vt:lpwstr/>
      </vt:variant>
      <vt:variant>
        <vt:i4>1376324</vt:i4>
      </vt:variant>
      <vt:variant>
        <vt:i4>6</vt:i4>
      </vt:variant>
      <vt:variant>
        <vt:i4>0</vt:i4>
      </vt:variant>
      <vt:variant>
        <vt:i4>5</vt:i4>
      </vt:variant>
      <vt:variant>
        <vt:lpwstr>../../Docs/R1-1719008.zip</vt:lpwstr>
      </vt:variant>
      <vt:variant>
        <vt:lpwstr/>
      </vt:variant>
      <vt:variant>
        <vt:i4>1835079</vt:i4>
      </vt:variant>
      <vt:variant>
        <vt:i4>0</vt:i4>
      </vt:variant>
      <vt:variant>
        <vt:i4>0</vt:i4>
      </vt:variant>
      <vt:variant>
        <vt:i4>5</vt:i4>
      </vt:variant>
      <vt:variant>
        <vt:lpwstr>../../Docs/R1-1718883.zip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Younsun Kim</dc:creator>
  <cp:keywords/>
  <cp:lastModifiedBy>Younsun Kim</cp:lastModifiedBy>
  <cp:revision>2</cp:revision>
  <cp:lastPrinted>2013-05-13T03:37:00Z</cp:lastPrinted>
  <dcterms:created xsi:type="dcterms:W3CDTF">2017-10-13T13:15:00Z</dcterms:created>
  <dcterms:modified xsi:type="dcterms:W3CDTF">2017-10-13T13:15:00Z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